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90F84" w:rsidRPr="00990F84" w:rsidRDefault="00990F84" w:rsidP="00990F84">
      <w:pPr>
        <w:rPr>
          <w:rFonts w:ascii="Times" w:hAnsi="Times"/>
          <w:vanish/>
          <w:sz w:val="20"/>
          <w:szCs w:val="20"/>
        </w:rPr>
      </w:pPr>
    </w:p>
    <w:tbl>
      <w:tblPr>
        <w:tblW w:w="0" w:type="auto"/>
        <w:tblCellSpacing w:w="0" w:type="dxa"/>
        <w:tblCellMar>
          <w:left w:w="0" w:type="dxa"/>
          <w:right w:w="0" w:type="dxa"/>
        </w:tblCellMar>
        <w:tblLook w:val="0000"/>
      </w:tblPr>
      <w:tblGrid>
        <w:gridCol w:w="8670"/>
      </w:tblGrid>
      <w:tr w:rsidR="00990F84" w:rsidRPr="00990F84">
        <w:trPr>
          <w:tblCellSpacing w:w="0" w:type="dxa"/>
        </w:trPr>
        <w:tc>
          <w:tcPr>
            <w:tcW w:w="0" w:type="auto"/>
            <w:shd w:val="clear" w:color="auto" w:fill="auto"/>
            <w:vAlign w:val="center"/>
          </w:tcPr>
          <w:p w:rsidR="00990F84" w:rsidRPr="00990F84" w:rsidRDefault="00990F84" w:rsidP="00990F84">
            <w:pPr>
              <w:rPr>
                <w:rFonts w:asciiTheme="majorHAnsi" w:hAnsiTheme="majorHAnsi"/>
                <w:szCs w:val="20"/>
              </w:rPr>
            </w:pPr>
          </w:p>
          <w:tbl>
            <w:tblPr>
              <w:tblW w:w="12000" w:type="dxa"/>
              <w:tblCellSpacing w:w="0" w:type="dxa"/>
              <w:tblCellMar>
                <w:left w:w="0" w:type="dxa"/>
                <w:right w:w="0" w:type="dxa"/>
              </w:tblCellMar>
              <w:tblLook w:val="0000"/>
            </w:tblPr>
            <w:tblGrid>
              <w:gridCol w:w="44"/>
              <w:gridCol w:w="8596"/>
            </w:tblGrid>
            <w:tr w:rsidR="00990F84" w:rsidRPr="00990F84">
              <w:trPr>
                <w:tblCellSpacing w:w="0" w:type="dxa"/>
              </w:trPr>
              <w:tc>
                <w:tcPr>
                  <w:tcW w:w="0" w:type="auto"/>
                  <w:shd w:val="clear" w:color="auto" w:fill="auto"/>
                  <w:vAlign w:val="center"/>
                </w:tcPr>
                <w:p w:rsidR="00990F84" w:rsidRPr="00990F84" w:rsidRDefault="00990F84" w:rsidP="00990F84">
                  <w:pPr>
                    <w:rPr>
                      <w:rFonts w:asciiTheme="majorHAnsi" w:hAnsiTheme="majorHAnsi"/>
                      <w:szCs w:val="20"/>
                    </w:rPr>
                  </w:pPr>
                </w:p>
              </w:tc>
              <w:tc>
                <w:tcPr>
                  <w:tcW w:w="0" w:type="auto"/>
                  <w:shd w:val="clear" w:color="auto" w:fill="auto"/>
                  <w:vAlign w:val="center"/>
                </w:tcPr>
                <w:p w:rsidR="00203BD3" w:rsidRPr="00990F84" w:rsidRDefault="00990F84" w:rsidP="00203BD3">
                  <w:pPr>
                    <w:spacing w:beforeLines="1" w:afterLines="1"/>
                    <w:outlineLvl w:val="1"/>
                    <w:rPr>
                      <w:rFonts w:asciiTheme="majorHAnsi" w:hAnsiTheme="majorHAnsi"/>
                      <w:b/>
                      <w:szCs w:val="20"/>
                    </w:rPr>
                  </w:pPr>
                  <w:r w:rsidRPr="00990F84">
                    <w:rPr>
                      <w:rFonts w:asciiTheme="majorHAnsi" w:hAnsiTheme="majorHAnsi"/>
                      <w:b/>
                      <w:szCs w:val="20"/>
                    </w:rPr>
                    <w:t>The 2017 Florida Statutes</w:t>
                  </w:r>
                  <w:r w:rsidRPr="00990F84">
                    <w:rPr>
                      <w:rFonts w:asciiTheme="majorHAnsi" w:hAnsiTheme="majorHAnsi"/>
                      <w:b/>
                      <w:szCs w:val="20"/>
                    </w:rPr>
                    <w:br/>
                  </w:r>
                  <w:r w:rsidRPr="00990F84">
                    <w:rPr>
                      <w:rFonts w:asciiTheme="majorHAnsi" w:hAnsiTheme="majorHAnsi"/>
                      <w:b/>
                      <w:noProof/>
                      <w:szCs w:val="20"/>
                    </w:rPr>
                    <w:drawing>
                      <wp:inline distT="0" distB="0" distL="0" distR="0">
                        <wp:extent cx="7620000" cy="42545"/>
                        <wp:effectExtent l="25400" t="0" r="0" b="0"/>
                        <wp:docPr id="13" name="Picture 13" descr="http://www.leg.state.fl.us/Images/dividers/600x3_gradi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g.state.fl.us/Images/dividers/600x3_gradient.gif"/>
                                <pic:cNvPicPr>
                                  <a:picLocks noChangeAspect="1" noChangeArrowheads="1"/>
                                </pic:cNvPicPr>
                              </pic:nvPicPr>
                              <pic:blipFill>
                                <a:blip r:embed="rId5"/>
                                <a:srcRect/>
                                <a:stretch>
                                  <a:fillRect/>
                                </a:stretch>
                              </pic:blipFill>
                              <pic:spPr bwMode="auto">
                                <a:xfrm>
                                  <a:off x="0" y="0"/>
                                  <a:ext cx="7620000" cy="42545"/>
                                </a:xfrm>
                                <a:prstGeom prst="rect">
                                  <a:avLst/>
                                </a:prstGeom>
                                <a:noFill/>
                                <a:ln w="9525">
                                  <a:noFill/>
                                  <a:miter lim="800000"/>
                                  <a:headEnd/>
                                  <a:tailEnd/>
                                </a:ln>
                              </pic:spPr>
                            </pic:pic>
                          </a:graphicData>
                        </a:graphic>
                      </wp:inline>
                    </w:drawing>
                  </w:r>
                </w:p>
              </w:tc>
            </w:tr>
            <w:tr w:rsidR="00990F84" w:rsidRPr="00990F84">
              <w:trPr>
                <w:tblCellSpacing w:w="0" w:type="dxa"/>
              </w:trPr>
              <w:tc>
                <w:tcPr>
                  <w:tcW w:w="0" w:type="auto"/>
                  <w:shd w:val="clear" w:color="auto" w:fill="auto"/>
                  <w:vAlign w:val="center"/>
                </w:tcPr>
                <w:p w:rsidR="00990F84" w:rsidRPr="00990F84" w:rsidRDefault="00990F84" w:rsidP="00990F84">
                  <w:pPr>
                    <w:rPr>
                      <w:rFonts w:asciiTheme="majorHAnsi" w:hAnsiTheme="majorHAnsi"/>
                      <w:szCs w:val="20"/>
                    </w:rPr>
                  </w:pPr>
                </w:p>
              </w:tc>
              <w:tc>
                <w:tcPr>
                  <w:tcW w:w="0" w:type="auto"/>
                  <w:shd w:val="clear" w:color="auto" w:fill="auto"/>
                  <w:vAlign w:val="center"/>
                </w:tcPr>
                <w:tbl>
                  <w:tblPr>
                    <w:tblW w:w="12000" w:type="dxa"/>
                    <w:tblCellSpacing w:w="0" w:type="dxa"/>
                    <w:tblCellMar>
                      <w:left w:w="0" w:type="dxa"/>
                      <w:right w:w="0" w:type="dxa"/>
                    </w:tblCellMar>
                    <w:tblLook w:val="0000"/>
                  </w:tblPr>
                  <w:tblGrid>
                    <w:gridCol w:w="8566"/>
                  </w:tblGrid>
                  <w:tr w:rsidR="00990F84" w:rsidRPr="00990F84">
                    <w:trPr>
                      <w:tblCellSpacing w:w="0" w:type="dxa"/>
                    </w:trPr>
                    <w:tc>
                      <w:tcPr>
                        <w:tcW w:w="0" w:type="auto"/>
                        <w:shd w:val="clear" w:color="auto" w:fill="auto"/>
                        <w:vAlign w:val="center"/>
                      </w:tcPr>
                      <w:tbl>
                        <w:tblPr>
                          <w:tblW w:w="12000" w:type="dxa"/>
                          <w:tblCellSpacing w:w="15" w:type="dxa"/>
                          <w:tblCellMar>
                            <w:top w:w="15" w:type="dxa"/>
                            <w:left w:w="15" w:type="dxa"/>
                            <w:bottom w:w="15" w:type="dxa"/>
                            <w:right w:w="15" w:type="dxa"/>
                          </w:tblCellMar>
                          <w:tblLook w:val="0000"/>
                        </w:tblPr>
                        <w:tblGrid>
                          <w:gridCol w:w="6528"/>
                          <w:gridCol w:w="2500"/>
                          <w:gridCol w:w="2972"/>
                        </w:tblGrid>
                        <w:tr w:rsidR="00990F84" w:rsidRPr="00990F84">
                          <w:trPr>
                            <w:tblCellSpacing w:w="15" w:type="dxa"/>
                          </w:trPr>
                          <w:tc>
                            <w:tcPr>
                              <w:tcW w:w="0" w:type="auto"/>
                              <w:shd w:val="clear" w:color="auto" w:fill="auto"/>
                            </w:tcPr>
                            <w:p w:rsidR="00990F84" w:rsidRPr="00990F84" w:rsidRDefault="00203BD3" w:rsidP="00990F84">
                              <w:pPr>
                                <w:jc w:val="center"/>
                                <w:rPr>
                                  <w:rFonts w:asciiTheme="majorHAnsi" w:hAnsiTheme="majorHAnsi"/>
                                  <w:szCs w:val="20"/>
                                </w:rPr>
                              </w:pPr>
                              <w:hyperlink r:id="rId6" w:anchor="TitleX" w:history="1">
                                <w:r w:rsidR="00990F84" w:rsidRPr="00990F84">
                                  <w:rPr>
                                    <w:rFonts w:asciiTheme="majorHAnsi" w:hAnsiTheme="majorHAnsi"/>
                                    <w:b/>
                                    <w:color w:val="0000FF"/>
                                    <w:szCs w:val="20"/>
                                    <w:u w:val="single"/>
                                  </w:rPr>
                                  <w:t>Title X</w:t>
                                </w:r>
                              </w:hyperlink>
                              <w:r w:rsidR="00990F84" w:rsidRPr="00990F84">
                                <w:rPr>
                                  <w:rFonts w:asciiTheme="majorHAnsi" w:hAnsiTheme="majorHAnsi"/>
                                  <w:szCs w:val="20"/>
                                </w:rPr>
                                <w:br/>
                                <w:t>PUBLIC OFFICERS, EMPLOYEES, AND RECORDS</w:t>
                              </w:r>
                            </w:p>
                          </w:tc>
                          <w:tc>
                            <w:tcPr>
                              <w:tcW w:w="0" w:type="auto"/>
                              <w:shd w:val="clear" w:color="auto" w:fill="auto"/>
                            </w:tcPr>
                            <w:p w:rsidR="00990F84" w:rsidRPr="00990F84" w:rsidRDefault="00203BD3" w:rsidP="00990F84">
                              <w:pPr>
                                <w:jc w:val="center"/>
                                <w:rPr>
                                  <w:rFonts w:asciiTheme="majorHAnsi" w:hAnsiTheme="majorHAnsi"/>
                                  <w:szCs w:val="20"/>
                                </w:rPr>
                              </w:pPr>
                              <w:hyperlink r:id="rId7" w:history="1">
                                <w:r w:rsidR="00990F84" w:rsidRPr="00990F84">
                                  <w:rPr>
                                    <w:rFonts w:asciiTheme="majorHAnsi" w:hAnsiTheme="majorHAnsi"/>
                                    <w:b/>
                                    <w:color w:val="0000FF"/>
                                    <w:szCs w:val="20"/>
                                    <w:u w:val="single"/>
                                  </w:rPr>
                                  <w:t>Chapter 119</w:t>
                                </w:r>
                              </w:hyperlink>
                              <w:r w:rsidR="00990F84" w:rsidRPr="00990F84">
                                <w:rPr>
                                  <w:rFonts w:asciiTheme="majorHAnsi" w:hAnsiTheme="majorHAnsi"/>
                                  <w:b/>
                                  <w:szCs w:val="20"/>
                                </w:rPr>
                                <w:t xml:space="preserve"> </w:t>
                              </w:r>
                              <w:r w:rsidR="00990F84" w:rsidRPr="00990F84">
                                <w:rPr>
                                  <w:rFonts w:asciiTheme="majorHAnsi" w:hAnsiTheme="majorHAnsi"/>
                                  <w:szCs w:val="20"/>
                                </w:rPr>
                                <w:br/>
                                <w:t>PUBLIC RECORDS</w:t>
                              </w:r>
                            </w:p>
                          </w:tc>
                          <w:tc>
                            <w:tcPr>
                              <w:tcW w:w="0" w:type="auto"/>
                              <w:shd w:val="clear" w:color="auto" w:fill="auto"/>
                            </w:tcPr>
                            <w:p w:rsidR="00990F84" w:rsidRPr="00990F84" w:rsidRDefault="00203BD3" w:rsidP="00990F84">
                              <w:pPr>
                                <w:jc w:val="center"/>
                                <w:rPr>
                                  <w:rFonts w:asciiTheme="majorHAnsi" w:hAnsiTheme="majorHAnsi"/>
                                  <w:szCs w:val="20"/>
                                </w:rPr>
                              </w:pPr>
                              <w:hyperlink r:id="rId8" w:history="1">
                                <w:r w:rsidR="00990F84" w:rsidRPr="00990F84">
                                  <w:rPr>
                                    <w:rFonts w:asciiTheme="majorHAnsi" w:hAnsiTheme="majorHAnsi"/>
                                    <w:b/>
                                    <w:color w:val="0000FF"/>
                                    <w:szCs w:val="20"/>
                                    <w:u w:val="single"/>
                                  </w:rPr>
                                  <w:t>View Entire Chapter</w:t>
                                </w:r>
                              </w:hyperlink>
                            </w:p>
                          </w:tc>
                        </w:tr>
                      </w:tbl>
                      <w:p w:rsidR="00990F84" w:rsidRPr="00990F84" w:rsidRDefault="00990F84" w:rsidP="00990F84">
                        <w:pPr>
                          <w:rPr>
                            <w:rFonts w:asciiTheme="majorHAnsi" w:hAnsiTheme="majorHAnsi"/>
                            <w:szCs w:val="20"/>
                          </w:rPr>
                        </w:pPr>
                      </w:p>
                    </w:tc>
                  </w:tr>
                  <w:tr w:rsidR="00990F84" w:rsidRPr="00990F84">
                    <w:trPr>
                      <w:tblCellSpacing w:w="0" w:type="dxa"/>
                    </w:trPr>
                    <w:tc>
                      <w:tcPr>
                        <w:tcW w:w="0" w:type="auto"/>
                        <w:shd w:val="clear" w:color="auto" w:fill="auto"/>
                        <w:vAlign w:val="center"/>
                      </w:tcPr>
                      <w:p w:rsidR="00990F84" w:rsidRPr="00990F84" w:rsidRDefault="00990F84" w:rsidP="00990F84">
                        <w:pPr>
                          <w:rPr>
                            <w:rFonts w:asciiTheme="majorHAnsi" w:hAnsiTheme="majorHAnsi"/>
                            <w:szCs w:val="15"/>
                          </w:rPr>
                        </w:pPr>
                        <w:r w:rsidRPr="00990F84">
                          <w:rPr>
                            <w:rFonts w:asciiTheme="majorHAnsi" w:hAnsiTheme="majorHAnsi"/>
                            <w:szCs w:val="15"/>
                          </w:rPr>
                          <w:t>CHAPTER 119</w:t>
                        </w:r>
                      </w:p>
                      <w:p w:rsidR="00990F84" w:rsidRPr="00990F84" w:rsidRDefault="00990F84" w:rsidP="00990F84">
                        <w:pPr>
                          <w:rPr>
                            <w:rFonts w:asciiTheme="majorHAnsi" w:hAnsiTheme="majorHAnsi"/>
                            <w:szCs w:val="15"/>
                          </w:rPr>
                        </w:pPr>
                        <w:r w:rsidRPr="00990F84">
                          <w:rPr>
                            <w:rFonts w:asciiTheme="majorHAnsi" w:hAnsiTheme="majorHAnsi"/>
                            <w:szCs w:val="15"/>
                          </w:rPr>
                          <w:t>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119.01General state policy on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119.011Definitions.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119.021Custodial requirements; maintenance, preservation, and retention of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119.035Officers-elect.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119.07Inspection and copying of records; photographing public records; fees; exemptions.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119.0701Contracts; public records; request for contractor records; civil action.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119.071General exemptions from inspection or copying of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119.0711Executive branch agency exemptions from inspection or copying of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119.0712Executive branch agency-specific exemptions from inspection or copying of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119.0713Local government agency exemptions from inspection or copying of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119.0714Court files; court records; official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119.084Copyright of data processing software created by governmental agencies; sale price and licensing fee.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119.092Registration by federal employer’s registration number.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119.10Violation of chapter; penalties.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119.105Protection of victims of crimes or accidents.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119.11Accelerated hearing; immediate compliance.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119.12Attorney fees.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119.15Legislative review of exemptions from public meeting and public records requirements.</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119.01General state policy on public records.—</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(1)It is the policy of this state that all state, county, and municipal records are open for personal inspection and copying by any person. Providing access to public records is a duty of each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(2)(a)Automation of public records must not erode the right of access to those records. As each agency increases its use of and dependence on electronic recordkeeping, each agency must provide reasonable public access to records electronically maintained and must ensure that exempt or confidential records are not disclosed except as otherwise permitted by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(b)When designing or acquiring an electronic recordkeeping system, an agency must consider whether such system is capable of providing data in some common format such as, but not limited to, the American Standard Code for Information Interchange.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(c)An agency may not enter into a contract for the creation or maintenance of a public records database if that contract impairs the ability of the public to inspect or copy the public records of the agency, including public records that are online or stored in an electronic recordkeeping system used by the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(d)Subject to the restrictions of copyright and trade secret laws and public records exemptions, agency use of proprietary software must not diminish the right of the public to inspect and copy a public record.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(e)Providing access to public records by remote electronic means is an additional method of access that agencies should strive to provide to the extent feasible. If an agency provides access to public records by remote electronic means, such access should be provided in the most cost-effective and efficient manner available to the agency providing the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(f)Each agency that maintains a public record in an electronic recordkeeping system shall provide to any person, pursuant to this chapter, a copy of any public record in that system which is not exempted by law from public disclosure. An agency must provide a copy of the record in the medium requested if the agency maintains the record in that medium, and the agency may charge a fee in accordance with this chapter. For the purpose of satisfying a public records request, the fee to be charged by an agency if it elects to provide a copy of a public record in a medium not routinely used by the agency, or if it elects to compile information not routinely developed or maintained by the agency or that requires a substantial amount of manipulation or programming, must be in accordance with s. 119.07(4).</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(3)If public funds are expended by an agency in payment of dues or membership contributions for any person, corporation, foundation, trust, association, group, or other organization, all the financial, business, and membership records of that person, corporation, foundation, trust, association, group, or other organization which pertain to the public agency are public records and subject to the provisions of s. 119.07.</w:t>
                        </w:r>
                      </w:p>
                      <w:p w:rsidR="00990F84" w:rsidRPr="00990F84" w:rsidRDefault="00990F84" w:rsidP="00990F84">
                        <w:pPr>
                          <w:rPr>
                            <w:rFonts w:asciiTheme="majorHAnsi" w:hAnsiTheme="majorHAnsi"/>
                            <w:szCs w:val="15"/>
                          </w:rPr>
                        </w:pPr>
                        <w:r w:rsidRPr="00990F84">
                          <w:rPr>
                            <w:rFonts w:asciiTheme="majorHAnsi" w:hAnsiTheme="majorHAnsi"/>
                          </w:rPr>
                          <w:t>History.—s. 1, ch. 5942, 1909; RGS 424; CGL 490; s. 1, ch. 73-98; s. 2, ch. 75-225; s. 2, ch. 83-286; s. 4, ch. 86-163; ss. 1, 5, ch. 95-296; s. 2, ch. 2004-335; s. 1, ch. 2005-251.</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119.011Definitions.—As used in this chapter, the term:</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(1)“Actual cost of duplication” means the cost of the material and supplies used to duplicate the public record, but does not include labor cost or overhead cost associated with such duplication.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(2)“Agency” means any state, county, district, authority, or municipal officer, department, division, board, bureau, commission, or other separate unit of government created or established by law including, for the purposes of this chapter, the Commission on Ethics, the Public Service Commission, and the Office of Public Counsel, and any other public or private agency, person, partnership, corporation, or business entity acting on behalf of any public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(3)(a)“Criminal intelligence information” means information with respect to an identifiable person or group of persons collected by a criminal justice agency in an effort to anticipate, prevent, or monitor possible criminal activity.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(b)“Criminal investigative information” means information with respect to an identifiable person or group of persons compiled by a criminal justice agency in the course of conducting a criminal investigation of a specific act or omission, including, but not limited to, information derived from laboratory tests, reports of investigators or informants, or any type of surveillance.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(c)“Criminal intelligence information” and “criminal investigative information” shall not include: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1.The time, date, location, and nature of a reported crime.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2.The name, sex, age, and address of a person arrested or of the victim of a crime except as provided in s. 119.071(2)(h).</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3.The time, date, and location of the incident and of the arrest.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4.The crime charged.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5.Documents given or required by law or agency rule to be given to the person arrested, except as provided in s. 119.071(2)(h) or (m), and, except that the court in a criminal case may order that certain information required by law or agency rule to be given to the person arrested be maintained in a confidential manner and exempt from the provisions of s. 119.07(1) until released at trial if it is found that the release of such information would: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a.Be defamatory to the good name of a victim or witness or would jeopardize the safety of such victim or witness; and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b.Impair the ability of a state attorney to locate or prosecute a codefendant.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6.Informations and indictments except as provided in s. 905.26.</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(d)The word “active” shall have the following meaning: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1.Criminal intelligence information shall be considered “active” as long as it is related to intelligence gathering conducted with a reasonable, good faith belief that it will lead to detection of ongoing or reasonably anticipated criminal activities.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2.Criminal investigative information shall be considered “active” as long as it is related to an ongoing investigation which is continuing with a reasonable, good faith anticipation of securing an arrest or prosecution in the foreseeable future.</w:t>
                        </w:r>
                      </w:p>
                      <w:p w:rsidR="00990F84" w:rsidRPr="00990F84" w:rsidRDefault="00990F84" w:rsidP="00203BD3">
                        <w:pPr>
                          <w:spacing w:beforeLines="1" w:afterLines="1"/>
                          <w:rPr>
                            <w:rFonts w:asciiTheme="majorHAnsi" w:hAnsiTheme="majorHAnsi" w:cs="Times New Roman"/>
                            <w:szCs w:val="15"/>
                          </w:rPr>
                        </w:pPr>
                        <w:r w:rsidRPr="00990F84">
                          <w:rPr>
                            <w:rFonts w:asciiTheme="majorHAnsi" w:hAnsiTheme="majorHAnsi" w:cs="Times New Roman"/>
                            <w:szCs w:val="15"/>
                          </w:rPr>
                          <w:t>In addition, criminal intelligence and criminal investigative information shall be considered “active” while such information is directly related to pending prosecutions or appeals. The word “active” shall not apply to information in cases which are barred from prosecution under the provisions of s. 775.15 or other statute of limitation.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(4)“Criminal justice agency” means: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(a)Any law enforcement agency, court, or prosecutor;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(b)Any other agency charged by law with criminal law enforcement duties;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(c)Any agency having custody of criminal intelligence information or criminal investigative information for the purpose of assisting such law enforcement agencies in the conduct of active criminal investigation or prosecution or for the purpose of litigating civil actions under the Racketeer Influenced and Corrupt Organization Act, during the time that such agencies are in possession of criminal intelligence information or criminal investigative information pursuant to their criminal law enforcement duties;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(d)The Department of Corrections.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(5)“Custodian of public records” means the elected or appointed state, county, or municipal officer charged with the responsibility of maintaining the office having public records, or his or her designee.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(6)“Data processing software” means the programs and routines used to employ and control the capabilities of data processing hardware, including, but not limited to, operating systems, compilers, assemblers, utilities, library routines, maintenance routines, applications, and computer networking programs.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(7)“Duplicated copies” means new copies produced by duplicating, as defined in s. 283.30.</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(8)“Exemption” means a provision of general law which provides that a specified record or meeting, or portion thereof, is not subject to the access requirements of s. 119.07(1), s. 286.011, or s. 24,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(9)“Information technology resources” means data processing hardware and software and services, communications, supplies, personnel, facility resources, maintenance, and training.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(10)“Paratransit” has the same meaning as provided in s. 427.011.</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(11)“Proprietary software” means data processing software that is protected by copyright or trade secret laws.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(12)“Public records” means all documents, papers, letters, maps, books, tapes, photographs, films, sound recordings, data processing software, or other material, regardless of the physical form, characteristics, or means of transmission, made or received pursuant to law or ordinance or in connection with the transaction of official business by any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(13)“Redact” means to conceal from a copy of an original public record, or to conceal from an electronic image that is available for public viewing, that portion of the record containing exempt or confidential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(14)“Sensitive,” for purposes of defining agency-produced software that is sensitive, means only those portions of data processing software, including the specifications and documentation, which are used to:</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(a)Collect, process, store, and retrieve information that is exempt from s. 119.07(1);</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(b)Collect, process, store, and retrieve financial management information of the agency, such as payroll and accounting records;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(c)Control and direct access authorizations and security measures for automated systems.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(15)“Utility” means a person or entity that provides electricity, natural gas, telecommunications, water, chilled water, reuse water, or wastewater.</w:t>
                        </w:r>
                      </w:p>
                      <w:p w:rsidR="00990F84" w:rsidRPr="00990F84" w:rsidRDefault="00990F84" w:rsidP="00990F84">
                        <w:pPr>
                          <w:rPr>
                            <w:rFonts w:asciiTheme="majorHAnsi" w:hAnsiTheme="majorHAnsi"/>
                            <w:szCs w:val="15"/>
                          </w:rPr>
                        </w:pPr>
                        <w:r w:rsidRPr="00990F84">
                          <w:rPr>
                            <w:rFonts w:asciiTheme="majorHAnsi" w:hAnsiTheme="majorHAnsi"/>
                          </w:rPr>
                          <w:t>History.—s. 1, ch. 67-125; s. 2, ch. 73-98; s. 3, ch. 75-225; ss. 1, 2, ch. 79-187; s. 8, ch. 85-53; s. 1, ch. 88-188; s. 5, ch. 93-404; s. 5, ch. 93-405; s. 5, ch. 95-207; s. 6, ch. 95-296; s. 10, ch. 95-398; s. 40, ch. 96-406; s. 2, ch. 97-90; s. 3, ch. 2004-335; s. 43, ch. 2005-251; s. 1, ch. 2008-57; s. 1, ch. 2016-95; s. 1, ch. 2017-11.</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119.021Custodial requirements; maintenance, preservation, and retention of public records.—</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(1)Public records shall be maintained and preserved as follows: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(a)All public records should be kept in the buildings in which they are ordinarily used.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(b)Insofar as practicable, a custodian of public records of vital, permanent, or archival records shall keep them in fireproof and waterproof safes, vaults, or rooms fitted with noncombustible materials and in such arrangement as to be easily accessible for convenient use.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(c)1.Record books should be copied or repaired, renovated, or rebound if worn, mutilated, damaged, or difficult to read.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2.Whenever any state, county, or municipal records are in need of repair, restoration, or rebinding, the head of the concerned state agency, department, board, or commission; the board of county commissioners of such county; or the governing body of such municipality may authorize that such records be removed from the building or office in which such records are ordinarily kept for the length of time required to repair, restore, or rebind them.</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3.Any public official who causes a record book to be copied shall attest and certify under oath that the copy is an accurate copy of the original book. The copy shall then have the force and effect of the original.</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(2)(a)The Division of Library and Information Services of the Department of State shall adopt rules to establish retention schedules and a disposal process for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(b)Each agency shall comply with the rules establishing retention schedules and disposal processes for public records which are adopted by the records and information management program of the division.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(c)Each public official shall systematically dispose of records no longer needed, subject to the consent of the records and information management program of the division in accordance with s. 257.36.</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(d)The division may ascertain the condition of public records and shall give advice and assistance to public officials to solve problems related to the preservation, creation, filing, and public accessibility of public records in their custody. Public officials shall assist the division by preparing an inclusive inventory of categories of public records in their custody. The division shall establish a time period for the retention or disposal of each series of records. Upon the completion of the inventory and schedule, the division shall, subject to the availability of necessary space, staff, and other facilities for such purposes, make space available in its records center for the filing of semicurrent records so scheduled and in its archives for noncurrent records of permanent value, and shall render such other assistance as needed, including the microfilming of records so scheduled.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(3)Agency final orders rendered before July 1, 2015, that were indexed or listed pursuant to s. 120.53, and agency final orders rendered on or after July 1, 2015, that must be listed or copies of which must be transmitted to the Division of Administrative Hearings pursuant to s. 120.53, have continuing legal significance; therefore, notwithstanding any other provision of this chapter or any provision of chapter 257, each agency shall permanently maintain records of such orders pursuant to the applicable rules of the Department of State.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(4)(a)Whoever has custody of any public records shall deliver, at the expiration of his or her term of office, to his or her successor or, if there be none, to the records and information management program of the Division of Library and Information Services of the Department of State, all public records kept or received by him or her in the transaction of official business.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(b)Whoever is entitled to custody of public records shall demand them from any person having illegal possession of them, who must forthwith deliver the same to him or her. Any person unlawfully possessing public records must within 10 days deliver such records to the lawful custodian of public records unless just cause exists for failing to deliver such records.</w:t>
                        </w:r>
                      </w:p>
                      <w:p w:rsidR="00990F84" w:rsidRPr="00990F84" w:rsidRDefault="00990F84" w:rsidP="00990F84">
                        <w:pPr>
                          <w:rPr>
                            <w:rFonts w:asciiTheme="majorHAnsi" w:hAnsiTheme="majorHAnsi"/>
                            <w:szCs w:val="15"/>
                          </w:rPr>
                        </w:pPr>
                        <w:r w:rsidRPr="00990F84">
                          <w:rPr>
                            <w:rFonts w:asciiTheme="majorHAnsi" w:hAnsiTheme="majorHAnsi"/>
                          </w:rPr>
                          <w:t>History.—s. 2, ch. 67-125; s. 3, ch. 83-286; s. 753, ch. 95-147; s. 5, ch. 2004-335; s. 1, ch. 2015-155.</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119.035Officers-elect.—</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(1)It is the policy of this state that the provisions of this chapter apply to officers-elect upon their election to public office. Such officers-elect shall adopt and implement reasonable measures to ensure compliance with the public records obligations set forth in this chapter.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(2)Public records of an officer-elect shall be maintained in accordance with the policies and procedures of the public office to which the officer has been elected.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(3)If an officer-elect, individually or as part of a transition process, creates or uses an online or electronic communication or recordkeeping system, all public records maintained on such system shall be preserved so as not to impair the ability of the public to inspect or copy such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(4)Upon taking the oath of office, the officer-elect shall, as soon as practicable, deliver to the person or persons responsible for records and information management in such office all public records kept or received in the transaction of official business during the period following election to public office.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(5)As used in this section, the term “officer-elect” means the Governor, the Lieutenant Governor, the Attorney General, the Chief Financial Officer, and the Commissioner of Agriculture.</w:t>
                        </w:r>
                      </w:p>
                      <w:p w:rsidR="00990F84" w:rsidRPr="00990F84" w:rsidRDefault="00990F84" w:rsidP="00990F84">
                        <w:pPr>
                          <w:rPr>
                            <w:rFonts w:asciiTheme="majorHAnsi" w:hAnsiTheme="majorHAnsi"/>
                            <w:szCs w:val="15"/>
                          </w:rPr>
                        </w:pPr>
                        <w:r w:rsidRPr="00990F84">
                          <w:rPr>
                            <w:rFonts w:asciiTheme="majorHAnsi" w:hAnsiTheme="majorHAnsi"/>
                          </w:rPr>
                          <w:t>History.—s. 1, ch. 2012-25.</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119.07Inspection and copying of records; photographing public records; fees; exemptions.—</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(1)(a)Every person who has custody of a public record shall permit the record to be inspected and copied by any person desiring to do so, at any reasonable time, under reasonable conditions, and under supervision by the custodian of the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 custodian of public records or a person having custody of public records may designate another officer or employee of the agency to permit the inspection and copying of public records, but must disclose the identity of the designee to the person requesting to inspect or copy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 custodian of public records and his or her designee must acknowledge requests to inspect or copy records promptly and respond to such requests in good faith. A good faith response includes making reasonable efforts to determine from other officers or employees within the agency whether such a record exists and, if so, the location at which the record can be accessed.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(d)A person who has custody of a public record who asserts that an exemption applies to a part of such record shall redact that portion of the record to which an exemption has been asserted and validly applies, and such person shall produce the remainder of such record for inspection and copying.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(e)If the person who has custody of a public record contends that all or part of the record is exempt from inspection and copying, he or she shall state the basis of the exemption that he or she contends is applicable to the record, including the statutory citation to an exemption created or afforded by statute.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(f)If requested by the person seeking to inspect or copy the record, the custodian of public records shall state in writing and with particularity the reasons for the conclusion that the record is exempt or confidential.</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(g)In any civil action in which an exemption to this section is asserted, if the exemption is alleged to exist under or by virtue of s. 119.071(1)(d) or (f), (2)(d), (e), or (f), or (4)(c), the public record or part thereof in question shall be submitted to the court for an inspection in camera. If an exemption is alleged to exist under or by virtue of s. 119.071(2)(c), an inspection in camera is discretionary with the court. If the court finds that the asserted exemption is not applicable, it shall order the public record or part thereof in question to be immediately produced for inspection or copying as requested by the person seeking such access.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(h)Even if an assertion is made by the custodian of public records that a requested record is not a public record subject to public inspection or copying under this subsection, the requested record shall, nevertheless, not be disposed of for a period of 30 days after the date on which a written request to inspect or copy the record was served on or otherwise made to the custodian of public records by the person seeking access to the record. If a civil action is instituted within the 30-day period to enforce the provisions of this section with respect to the requested record, the custodian of public records may not dispose of the record except by order of a court of competent jurisdiction after notice to all affected parties.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(i)The absence of a civil action instituted for the purpose stated in paragraph (g) does not relieve the custodian of public records of the duty to maintain the record as a public record if the record is in fact a public record subject to public inspection and copying under this subsection and does not otherwise excuse or exonerate the custodian of public records from any unauthorized or unlawful disposition of such record.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(2)(a)As an additional means of inspecting or copying public records, a custodian of public records may provide access to public records by remote electronic means, provided exempt or confidential information is not disclosed.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(b)The custodian of public records shall provide safeguards to protect the contents of public records from unauthorized remote electronic access or alteration and to prevent the disclosure or modification of those portions of public records which are exempt or confidential from subsection (1) or s. 24,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(c)Unless otherwise required by law, the custodian of public records may charge a fee for remote electronic access, granted under a contractual arrangement with a user, which fee may include the direct and indirect costs of providing such access. Fees for remote electronic access provided to the general public shall be in accordance with the provisions of this section.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(3)(a)Any person shall have the right of access to public records for the purpose of making photographs of the record while such record is in the possession, custody, and control of the custodian of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(b)This subsection applies to the making of photographs in the conventional sense by use of a camera device to capture images of public records but excludes the duplication of microfilm in the possession of the clerk of the circuit court where a copy of the microfilm may be made available by the clerk.</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(c)Photographing public records shall be done under the supervision of the custodian of public records, who may adopt and enforce reasonable rules governing the photographing of such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(d)Photographing of public records shall be done in the room where the public records are kept. If, in the judgment of the custodian of public records, this is impossible or impracticable, photographing shall be done in another room or place, as nearly adjacent as possible to the room where the public records are kept, to be determined by the custodian of public records. Where provision of another room or place for photographing is required, the expense of providing the same shall be paid by the person desiring to photograph the public record pursuant to paragraph (4)(e).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(4)The custodian of public records shall furnish a copy or a certified copy of the record upon payment of the fee prescribed by law. If a fee is not prescribed by law, the following fees are authorized: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(a)1.Up to 15 cents per one-sided copy for duplicated copies of not more than 14 inches by 81/2 inches;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2.No more than an additional 5 cents for each two-sided copy; and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3.For all other copies, the actual cost of duplication of the public record.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(b)The charge for copies of county maps or aerial photographs supplied by county constitutional officers may also include a reasonable charge for the labor and overhead associated with their duplication.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(c)An agency may charge up to $1 per copy for a certified copy of a public record.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(d)If the nature or volume of public records requested to be inspected or copied pursuant to this subsection is such as to require extensive use of information technology resources or extensive clerical or supervisory assistance by personnel of the agency involved, or both, the agency may charge, in addition to the actual cost of duplication, a special service charge, which shall be reasonable and shall be based on the cost incurred for such extensive use of information technology resources or the labor cost of the personnel providing the service that is actually incurred by the agency or attributable to the agency for the clerical and supervisory assistance required, or both.</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(e)1.Where provision of another room or place is necessary to photograph public records, the expense of providing the same shall be paid by the person desiring to photograph the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2.The custodian of public records may charge the person making the photographs for supervision services at a rate of compensation to be agreed upon by the person desiring to make the photographs and the custodian of public records. If they fail to agree as to the appropriate charge, the charge shall be determined by the custodian of public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(5)When ballots are produced under this section for inspection or examination, no persons other than the supervisor of elections or the supervisor’s employees shall touch the ballots. If the ballots are being examined before the end of the contest period in s. 102.168, the supervisor of elections shall make a reasonable effort to notify all candidates by telephone or otherwise of the time and place of the inspection or examination. All such candidates, or their representatives, shall be allowed to be present during the inspection or examination.</w:t>
                        </w:r>
                      </w:p>
                      <w:p w:rsidR="00990F84" w:rsidRPr="006931FB" w:rsidRDefault="00990F84" w:rsidP="00990F84">
                        <w:pPr>
                          <w:rPr>
                            <w:rFonts w:asciiTheme="majorHAnsi" w:hAnsiTheme="majorHAnsi"/>
                            <w:b/>
                            <w:szCs w:val="15"/>
                          </w:rPr>
                        </w:pPr>
                        <w:r w:rsidRPr="006931FB">
                          <w:rPr>
                            <w:rFonts w:asciiTheme="majorHAnsi" w:hAnsi="Lucida Sans Unicode" w:cs="Lucida Sans Unicode"/>
                            <w:b/>
                          </w:rPr>
                          <w:t> </w:t>
                        </w:r>
                        <w:r w:rsidRPr="006931FB">
                          <w:rPr>
                            <w:rFonts w:asciiTheme="majorHAnsi" w:hAnsiTheme="majorHAnsi"/>
                            <w:b/>
                          </w:rPr>
                          <w:t>(6)</w:t>
                        </w:r>
                        <w:r w:rsidR="006931FB" w:rsidRPr="006931FB">
                          <w:rPr>
                            <w:rFonts w:asciiTheme="majorHAnsi" w:hAnsiTheme="majorHAnsi"/>
                            <w:b/>
                          </w:rPr>
                          <w:t xml:space="preserve"> </w:t>
                        </w:r>
                        <w:r w:rsidRPr="006931FB">
                          <w:rPr>
                            <w:rFonts w:asciiTheme="majorHAnsi" w:hAnsiTheme="majorHAnsi"/>
                            <w:b/>
                          </w:rPr>
                          <w:t>An exemption contained in this chapter or in any other general or special law shall not limit the access of the Auditor General, the Office of Program Policy Analysis and Government Accountability, or any state, county, municipal, university, board of community college, school district, or special district internal auditor to public records when such person states in writing that such records are needed for a properly authorized audit, examination, or investigation. Such person shall maintain the exempt or confidential status of that public record and shall be subject to the same penalties as the custodian of that record for public disclosure of such record.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(7)An exemption from this section does not imply an exemption from s. 286.011. The exemption from s. 286.011 must be expressly provided.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(8)The provisions of this section are not intended to expand or limit the provisions of Rule 3.220, Florida Rules of Criminal Procedure, regarding the right and extent of discovery by the state or by a defendant in a criminal prosecution or in collateral postconviction proceedings. This section may not be used by any inmate as the basis for failing to timely litigate any postconviction action.</w:t>
                        </w:r>
                      </w:p>
                      <w:p w:rsidR="00990F84" w:rsidRPr="00990F84" w:rsidRDefault="00990F84" w:rsidP="00990F84">
                        <w:pPr>
                          <w:rPr>
                            <w:rFonts w:asciiTheme="majorHAnsi" w:hAnsiTheme="majorHAnsi"/>
                            <w:szCs w:val="15"/>
                          </w:rPr>
                        </w:pPr>
                        <w:r w:rsidRPr="00990F84">
                          <w:rPr>
                            <w:rFonts w:asciiTheme="majorHAnsi" w:hAnsiTheme="majorHAnsi"/>
                          </w:rPr>
                          <w:t>History.—s. 7, ch. 67-125; s. 4, ch. 75-225; s. 2, ch. 77-60; s. 2, ch. 77-75; s. 2, ch. 77-94; s. 2, ch. 77-156; s. 2, ch. 78-81; ss. 2, 4, 6, ch. 79-187; s. 2, ch. 80-273; s. 1, ch. 81-245; s. 1, ch. 82-95; s. 36, ch. 82-243; s. 6, ch. 83-215; s. 2, ch. 83-269; s. 1, ch. 83-286; s. 5, ch. 84-298; s. 1, ch. 85-18; s. 1, ch. 85-45; s. 1, ch. 85-73; s. 1, ch. 85-86; s. 7, ch. 85-152; s. 1, ch. 85-177; s. 4, ch. 85-301; s. 2, ch. 86-11; s. 1, ch. 86-21; s. 1, ch. 86-109; s. 2, ch. 87-399; s. 2, ch. 88-188; s. 1, ch. 88-384; s. 1, ch. 89-29; s. 7, ch. 89-55; s. 1, ch. 89-80; s. 1, ch. 89-275; s. 2, ch. 89-283; s. 2, ch. 89-350; s. 1, ch. 89-531; s. 1, ch. 90-43; s. 63, ch. 90-136; s. 2, ch. 90-196; s. 4, ch. 90-211; s. 24, ch. 90-306; ss. 22, 26, ch. 90-344; s. 116, ch. 90-360; s. 78, ch. 91-45; s. 11, ch. 91-57; s. 1, ch. 91-71; s. 1, ch. 91-96; s. 1, ch. 91-130; s. 1, ch. 91-149; s. 1, ch. 91-219; s. 1, ch. 91-288; ss. 43, 45, ch. 92-58; s. 90, ch. 92-152; s. 59, ch. 92-289; s. 217, ch. 92-303; s. 1, ch. 93-87; s. 2, ch. 93-232; s. 3, ch. 93-404; s. 4, ch. 93-405; s. 4, ch. 94-73; s. 1, ch. 94-128; s. 3, ch. 94-130; s. 67, ch. 94-164; s. 1, ch. 94-176; s. 1419, ch. 95-147; ss. 1, 3, ch. 95-170; s. 4, ch. 95-207; s. 1, ch. 95-320; ss. 1, 2, 3, 5, 6, 7, 8, 9, 11, 12, 14, 15, 16, 18, 19, 20, 22, 23, 24, 25, 26, 29, 30, 31, 32, 33, 34, 35, 36, ch. 95-398; s. 1, ch. 95-399; s. 121, ch. 95-418; s. 3, ch. 96-178; s. 1, ch. 96-230; s. 5, ch. 96-268; s. 4, ch. 96-290; s. 41, ch. 96-406; s. 18, ch. 96-410; s. 1, ch. 97-185; s. 1, ch. 98-9; s. 7, ch. 98-137; s. 1, ch. 98-255; s. 1, ch. 98-259; s. 128, ch. 98-403; s. 2, ch. 99-201; s. 27, ch. 2000-164; s. 54, ch. 2000-349; s. 1, ch. 2001-87; s. 1, ch. 2001-108; s. 1, ch. 2001-249; s. 29, ch. 2001-261; s. 33, ch. 2001-266; s. 1, ch. 2001-364; s. 1, ch. 2002-67; ss. 1, 3, ch. 2002-257; s. 2, ch. 2002-391; s. 11, ch. 2003-1; s. 1, ch. 2003-100; ss. 1, 2, ch. 2003-110; s. 1, ch. 2003-137; ss. 1, 2, ch. 2003-157; ss. 1, 2, ch. 2004-9; ss. 1, 2, ch. 2004-32; ss. 1, 2, ch. 2004-62; ss. 1, 3, ch. 2004-95; s. 7, ch. 2004-335; ss. 2, 3, 4, 5, 6, 7, 8, 9, 11, 12, 13, 14, 15, 16, 17, 19, 20, 21, 22, 23, 24, 25, 26, 27, 28, 29, 30, 31, 32, 33, 34, 35, 36, 38, ch. 2005-251; s. 74, ch. 2005-277; s. 1, ch. 2007-39; ss. 2, 4, ch. 2007-251.</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119.0701Contracts; public records; request for contractor records; civil action.—</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(1)DEFINITIONS.—For purposes of this section, the term:</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(a)“Contractor” means an individual, partnership, corporation, or business entity that enters into a contract for services with a public agency and is acting on behalf of the public agency as provided under s. 119.011(2).</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(b)“Public agency” means a state, county, district, authority, or municipal officer, or department, division, board, bureau, commission, or other separate unit of government created or established by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(2)CONTRACT REQUIREMENTS.—In addition to other contract requirements provided by law, each public agency contract for services entered into or amended on or after July 1, 2016, must include: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(a)The following statement, in substantially the following form, identifying the contact information of the public agency’s custodian of public records in at least 14-point boldfaced type:</w:t>
                        </w:r>
                      </w:p>
                      <w:p w:rsidR="00990F84" w:rsidRPr="00990F84" w:rsidRDefault="00990F84" w:rsidP="00203BD3">
                        <w:pPr>
                          <w:spacing w:beforeLines="1" w:afterLines="1"/>
                          <w:rPr>
                            <w:rFonts w:asciiTheme="majorHAnsi" w:hAnsiTheme="majorHAnsi" w:cs="Times New Roman"/>
                            <w:szCs w:val="15"/>
                          </w:rPr>
                        </w:pPr>
                        <w:r w:rsidRPr="00990F84">
                          <w:rPr>
                            <w:rFonts w:asciiTheme="majorHAnsi" w:hAnsiTheme="majorHAnsi" w:cs="Times New Roman"/>
                            <w:szCs w:val="15"/>
                          </w:rPr>
                          <w:t xml:space="preserve">IF THE CONTRACTOR HAS QUESTIONS REGARDING THE APPLICATION OF CHAPTER 119, FLORIDA STATUTES, TO THE CONTRACTOR’S DUTY TO PROVIDE PUBLIC RECORDS RELATING TO THIS CONTRACT, CONTACT THE CUSTODIAN OF PUBLIC RECORDS AT </w:t>
                        </w:r>
                        <w:r w:rsidRPr="00990F84">
                          <w:rPr>
                            <w:rFonts w:asciiTheme="majorHAnsi" w:hAnsiTheme="majorHAnsi" w:cs="Times New Roman"/>
                          </w:rPr>
                          <w:t>  (telephone number, e-mail address, and mailing address)  </w:t>
                        </w:r>
                        <w:r w:rsidRPr="00990F84">
                          <w:rPr>
                            <w:rFonts w:asciiTheme="majorHAnsi" w:hAnsiTheme="majorHAnsi" w:cs="Times New Roman"/>
                            <w:szCs w:val="15"/>
                          </w:rPr>
                          <w: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 provision that requires the contractor to comply with public records laws, specifically to:</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1.Keep and maintain public records required by the public agency to perform the service.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2.Upon request from the public agency’s custodian of public records, provide the public agency with a copy of the requested records or allow the records to be inspected or copied within a reasonable time at a cost that does not exceed the cost provided in this chapter or as otherwise provided by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public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4.Upon completion of the contract, transfer, at no cost, to the public agency all public records in possession of the contractor or keep and maintain public records required by the public agency to perform the service. If the contractor transfers all public records to the public agency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public agency, upon request from the public agency’s custodian of public records, in a format that is compatible with the information technology systems of the public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(3)REQUEST FOR RECORDS; NONCOMPLIANCE.—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 request to inspect or copy public records relating to a public agency’s contract for services must be made directly to the public agency. If the public agency does not possess the requested records, the public agency shall immediately notify the contractor of the request, and the contractor must provide the records to the public agency or allow the records to be inspected or copied within a reasonable time.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(b)If a contractor does not comply with the public agency’s request for records, the public agency shall enforce the contract provisions in accordance with the contract.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 contractor who fails to provide the public records to the public agency within a reasonable time may be subject to penalties under s. 119.10.</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(4)CIVIL ACTION.—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(a)If a civil action is filed against a contractor to compel production of public records relating to a public agency’s contract for services, the court shall assess and award against the contractor the reasonable costs of enforcement, including reasonable attorney fees, if:</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1.The court determines that the contractor unlawfully refused to comply with the public records request within a reasonable time; and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2.At least 8 business days before filing the action, the plaintiff provided written notice of the public records request, including a statement that the contractor has not complied with the request, to the public agency and to the contractor.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 notice complies with subparagraph (a)2. if it is sent to the public agency’s custodian of public records and to the contractor at the contractor’s address listed on its contract with the public agency or to the contractor’s registered agent. Such notices must be sent by common carrier delivery service or by registered, Global Express Guaranteed, or certified mail, with postage or shipping paid by the sender and with evidence of delivery, which may be in an electronic format.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 contractor who complies with a public records request within 8 business days after the notice is sent is not liable for the reasonable costs of enforcement.</w:t>
                        </w:r>
                      </w:p>
                      <w:p w:rsidR="00990F84" w:rsidRPr="00990F84" w:rsidRDefault="00990F84" w:rsidP="00990F84">
                        <w:pPr>
                          <w:rPr>
                            <w:rFonts w:asciiTheme="majorHAnsi" w:hAnsiTheme="majorHAnsi"/>
                            <w:szCs w:val="15"/>
                          </w:rPr>
                        </w:pPr>
                        <w:r w:rsidRPr="00990F84">
                          <w:rPr>
                            <w:rFonts w:asciiTheme="majorHAnsi" w:hAnsiTheme="majorHAnsi"/>
                          </w:rPr>
                          <w:t>History.—s. 1, ch. 2013-154; s. 1, ch. 2016-20.</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119.071General exemptions from inspection or copying of public records.—</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(1)AGENCY ADMINISTRATION.—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(a)Examination questions and answer sheets of examinations administered by a governmental agency for the purpose of licensure, certification, or employment are exempt from s. 119.07(1) and s. 24(a), Art. I of the State Constitution. A person who has taken such an examination has the right to review his or her own completed examination.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(b)1.For purposes of this paragraph, “competitive solicitation” means the process of requesting and receiving sealed bids, proposals, or replies in accordance with the terms of a competitive process, regardless of the method of procurement.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2.Sealed bids, proposals, or replies received by an agency pursuant to a competitive solicitation are exempt from s. 119.07(1) and s. 24(a), Art. I of the State Constitution until such time as the agency provides notice of an intended decision or until 30 days after opening the bids, proposals, or final replies, whichever is earlier.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3.If an agency rejects all bids, proposals, or replies submitted in response to a competitive solicitation and the agency concurrently provides notice of its intent to reissue the competitive solicitation, the rejected bids, proposals, or replies remain exempt from s. 119.07(1) and s. 24(a), Art. I of the State Constitution until such time as the agency provides notice of an intended decision concerning the reissued competitive solicitation or until the agency withdraws the reissued competitive solicitation. A bid, proposal, or reply is not exempt for longer than 12 months after the initial agency notice rejecting all bids, proposals, or replies.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(c)Any financial statement that an agency requires a prospective bidder to submit in order to prequalify for bidding or for responding to a proposal for a road or any other public works project is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(d)1.A public record that was prepared by an agency attorney (including an attorney employed or retained by the agency or employed or retained by another public officer or agency to protect or represent the interests of the agency having custody of the record) or prepared at the attorney’s express direction, that reflects a mental impression, conclusion, litigation strategy, or legal theory of the attorney or the agency, and that was prepared exclusively for civil or criminal litigation or for adversarial administrative proceedings, or that was prepared in anticipation of imminent civil or criminal litigation or imminent adversarial administrative proceedings, is exempt from s. 119.07(1) and s. 24(a), Art. I of the State Constitution until the conclusion of the litigation or adversarial administrative proceedings. For purposes of capital collateral litigation as set forth in s. 27.7001, the Attorney General’s office is entitled to claim this exemption for those public records prepared for direct appeal as well as for all capital collateral litigation after direct appeal until execution of sentence or imposition of a life sentence.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2.This exemption is not waived by the release of such public record to another public employee or officer of the same agency or any person consulted by the agency attorney. When asserting the right to withhold a public record pursuant to this paragraph, the agency shall identify the potential parties to any such criminal or civil litigation or adversarial administrative proceedings. If a court finds that the document or other record has been improperly withheld under this paragraph, the party seeking access to such document or record shall be awarded reasonable attorney’s fees and costs in addition to any other remedy ordered by the court.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(e)Any videotape or video signal that, under an agreement with an agency, is produced, made, or received by, or is in the custody of, a federally licensed radio or television station or its agent is exempt from s. 119.07(1).</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(f)Data processing software obtained by an agency under a licensing agreement that prohibits its disclosure and which software is a trade secret, as defined in s. 812.081, and agency-produced data processing software that is sensitive are exempt from s. 119.07(1) and s. 24(a), Art. I of the State Constitution. The designation of agency-produced software as sensitive does not prohibit an agency head from sharing or exchanging such software with another public agency. This paragraph is subject to the Open Government Sunset Review Act in accordance with s. 119.15 and shall stand repealed on October 2, 2021,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(2)AGENCY INVESTIGATIONS.—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(a)All criminal intelligence and criminal investigative information received by a criminal justice agency prior to January 25, 1979, is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(b)Whenever criminal intelligence information or criminal investigative information held by a non-Florida criminal justice agency is available to a Florida criminal justice agency only on a confidential or similarly restricted basis, the Florida criminal justice agency may obtain and use such information in accordance with the conditions imposed by the providing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(c)1.Active criminal intelligence information and active criminal investigative information are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2.a.A request made by a law enforcement agency to inspect or copy a public record that is in the custody of another agency and the custodian’s response to the request, and any information that would identify whether a law enforcement agency has requested or received that public record are exempt from s. 119.07(1) and s. 24(a), Art. I of the State Constitution, during the period in which the information constitutes active criminal intelligence information or active criminal investigative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b.The law enforcement agency that made the request to inspect or copy a public record shall give notice to the custodial agency when the criminal intelligence information or criminal investigative information is no longer active so that the request made by the law enforcement agency, the custodian’s response to the request, and information that would identify whether the law enforcement agency had requested or received that public record are available to the public.</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c.This exemption is remedial in nature, and it is the intent of the Legislature that the exemption be applied to requests for information received before, on, or after the effective date of this paragraph.</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(d)Any information revealing surveillance techniques or procedures or personnel is exempt from s. 119.07(1) and s. 24(a), Art. I of the State Constitution. Any comprehensive inventory of state and local law enforcement resources compiled pursuant to part I, chapter 23, and any comprehensive policies or plans compiled by a criminal justice agency pertaining to the mobilization, deployment, or tactical operations involved in responding to an emergency, as defined in s. 252.34, are exempt from s. 119.07(1) and s. 24(a), Art. I of the State Constitution and unavailable for inspection, except by personnel authorized by a state or local law enforcement agency, the office of the Governor, the Department of Legal Affairs, the Department of Law Enforcement, or the Division of Emergency Management as having an official need for access to the inventory or comprehensive policies or plans.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(e)Any information revealing the substance of a confession of a person arrested is exempt from s. 119.07(1) and s. 24(a), Art. I of the State Constitution, until such time as the criminal case is finally determined by adjudication, dismissal, or other final disposition.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(f)Any information revealing the identity of a confidential informant or a confidential source is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(g)1.All complaints and other records in the custody of any agency which relate to a complaint of discrimination relating to race, color, religion, sex, national origin, age, handicap, or marital status in connection with hiring practices, position classifications, salary, benefits, discipline, discharge, employee performance, evaluation, or other related activities are exempt from s. 119.07(1) and s. 24(a), Art. I of the State Constitution until a finding is made relating to probable cause, the investigation of the complaint becomes inactive, or the complaint or other record is made part of the official record of any hearing or court proceeding.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a.This exemption does not affect any function or activity of the Florida Commission on Human Relations.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b.Any state or federal agency that is authorized to have access to such complaints or records by any provision of law shall be granted such access in the furtherance of such agency’s statutory duties.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2.If an alleged victim chooses not to file a complaint and requests that records of the complaint remain confidential, all records relating to an allegation of employment discrimination are confidential and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(h)1.The following criminal intelligence information or criminal investigative information is confidential and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a.Any information that reveals the identity of the victim of the crime of child abuse as defined by chapter 827 or that reveals the identity of a person under the age of 18 who is the victim of the crime of human trafficking proscribed in s. 787.06(3)(a).</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b.Any information that may reveal the identity of a person who is a victim of any sexual offense, including a sexual offense proscribed in s. 787.06(3)(b), (d), (f), or (g), chapter 794, chapter 796, chapter 800, chapter 827, or chapter 847.</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 photograph, videotape, or image of any part of the body of the victim of a sexual offense prohibited under s. 787.06(3)(b), (d), (f), or (g), chapter 794, chapter 796, chapter 800, s. 810.145, chapter 827, or chapter 847, regardless of whether the photograph, videotape, or image identifies the victim.</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2.Criminal investigative information and criminal intelligence information made confidential and exempt under this paragraph may be disclosed by a law enforcement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a.In the furtherance of its official duties and responsibilities.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b.For print, publication, or broadcast if the law enforcement agency determines that such release would assist in locating or identifying a person that such agency believes to be missing or endangered. The information provided should be limited to that needed to identify or locate the victim and not include the sexual nature of the offense committed against the person.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c.To another governmental agency in the furtherance of its official duties and responsibilities.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3.This exemption applies to such confidential and exempt criminal intelligence information or criminal investigative information held by a law enforcement agency before, on, or after the effective date of the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4.This paragraph is subject to the Open Government Sunset Review Act in accordance with s. 119.15, and shall stand repealed on October 2, 2020,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(i)Any criminal intelligence information or criminal investigative information that reveals the personal assets of the victim of a crime, other than property stolen or destroyed during the commission of the crime, is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(j)1.Any document that reveals the identity, home or employment telephone number, home or employment address, or personal assets of the victim of a crime and identifies that person as the victim of a crime, which document is received by any agency that regularly receives information from or concerning the victims of crime, is exempt from s. 119.07(1) and s. 24(a), Art. I of the State Constitution. Any information not otherwise held confidential or exempt from s. 119.07(1) which reveals the home or employment telephone number, home or employment address, or personal assets of a person who has been the victim of sexual battery, aggravated child abuse, aggravated stalking, harassment, aggravated battery, or domestic violence is exempt from s. 119.07(1) and s. 24(a), Art. I of the State Constitution, upon written request by the victim, which must include official verification that an applicable crime has occurred. Such information shall cease to be exempt 5 years after the receipt of the written request. Any state or federal agency that is authorized to have access to such documents by any provision of law shall be granted such access in the furtherance of such agency’s statutory duties, notwithstanding this section.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2.a.Any information in a videotaped statement of a minor who is alleged to be or who is a victim of sexual battery, lewd acts, or other sexual misconduct proscribed in chapter 800 or in s. 794.011, s. 827.071, s. 847.012, s. 847.0125, s. 847.013, s. 847.0133, or s. 847.0145, which reveals that minor’s identity, including, but not limited to, the minor’s face; the minor’s home, school, church, or employment telephone number; the minor’s home, school, church, or employment address; the name of the minor’s school, church, or place of employment; or the personal assets of the minor; and which identifies that minor as the victim of a crime described in this subparagraph, held by a law enforcement agency, is confidential and exempt from s. 119.07(1) and s. 24(a), Art. I of the State Constitution. Any governmental agency that is authorized to have access to such statements by any provision of law shall be granted such access in the furtherance of the agency’s statutory duties, notwithstanding the provisions of this section.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 public employee or officer who has access to a videotaped statement of a minor who is alleged to be or who is a victim of sexual battery, lewd acts, or other sexual misconduct proscribed in chapter 800 or in s. 794.011, s. 827.071, s. 847.012, s. 847.0125, s. 847.013, s. 847.0133, or s. 847.0145 may not willfully and knowingly disclose videotaped information that reveals the minor’s identity to a person who is not assisting in the investigation or prosecution of the alleged offense or to any person other than the defendant, the defendant’s attorney, or a person specified in an order entered by the court having jurisdiction of the alleged offense. A person who violates this provision commits a misdemeanor of the first degree, punishable as provided in s. 775.082 or s. 775.083.</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(k)1.A complaint of misconduct filed with an agency against an agency employee and all information obtained pursuant to an investigation by the agency of the complaint of misconduct is confidential and exempt from s. 119.07(1) and s. 24(a), Art. I of the State Constitution until the investigation ceases to be active, or until the agency provides written notice to the employee who is the subject of the complaint, either personally or by mail, that the agency has either: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a.Concluded the investigation with a finding not to proceed with disciplinary action or file charges;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b.Concluded the investigation with a finding to proceed with disciplinary action or file charges.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2.Subparagraph 1. is subject to the Open Government Sunset Review Act in accordance with s. 119.15 and shall stand repealed on October 2, 2018,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(l)1.As used in this paragraph, the term:</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a.“Body camera” means a portable electronic recording device that is worn on a law enforcement officer’s body and that records audio and video data in the course of the officer performing his or her official duties and responsibilities.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b.“Law enforcement officer” has the same meaning as provided in s. 943.10.</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c.“Personal representative” means a parent, a court-appointed guardian, an attorney, or an agent of, or a person holding a power of attorney for, a person recorded by a body camera. If a person depicted in the recording is deceased, the term also means the personal representative of the estate of the deceased person; the deceased person’s surviving spouse, parent, or adult child; the deceased person’s attorney or agent; or the parent or guardian of a surviving minor child of the deceased. An agent must possess written authorization of the recorded person to act on his or her behalf.</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 body camera recording, or a portion thereof, is confidential and exempt from s. 119.07(1) and s. 24(a), Art. I of the State Constitution if the recording: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a.Is taken within the interior of a private residence;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b.Is taken within the interior of a facility that offers health care, mental health care, or social services;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c.Is taken in a place that a reasonable person would expect to be private.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3.Notwithstanding subparagraph 2., a body camera recording may be disclosed by a law enforcement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a.In furtherance of its official duties and responsibilities;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b.To another governmental agency in the furtherance of its official duties and responsibilities.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4.A body camera recording, or a portion thereof, shall be disclosed by a law enforcement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a.To a person recorded by a body camera; however, a law enforcement agency may disclose only those portions that are relevant to the person’s presence in the recording;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b.To the personal representative of a person recorded by a body camera; however, a law enforcement agency may disclose only those portions that are relevant to the represented person’s presence in the recording;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c.To a person not depicted in a body camera recording if the recording depicts a place in which the person lawfully resided, dwelled, or lodged at the time of the recording; however, a law enforcement agency may disclose only those portions that record the interior of such a place.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d.Pursuant to a court order.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(I)In addition to any other grounds the court may consider in determining whether to order that a body camera recording be disclosed, the court shall consider whether: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(A)Disclosure is necessary to advance a compelling interest;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(B)The recording contains information that is otherwise exempt or confidential and exempt under the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(C)The person requesting disclosure is seeking to obtain evidence to determine legal issues in a case in which the person is a party;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(D)Disclosure would reveal information regarding a person that is of a highly sensitive personal nature;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(E)Disclosure may harm the reputation or jeopardize the safety of a person depicted in the recording;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(F)Confidentiality is necessary to prevent a serious and imminent threat to the fair, impartial, and orderly administration of justice;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(G)The recording could be redacted to protect privacy interests; and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(H)There is good cause to disclose all or portions of a recording.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(II)In any proceeding regarding the disclosure of a body camera recording, the law enforcement agency that made the recording shall be given reasonable notice of hearings and shall be given an opportunity to participate.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5.A law enforcement agency must retain a body camera recording for at least 90 days.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6.The exemption provided in subparagraph 2. applies retroactively.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7.This exemption does not supersede any other public records exemption that existed before or is created after the effective date of this exemption. Those portions of a recording which are protected from disclosure by another public records exemption shall continue to be exempt or confidential and exempt.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8.This paragraph is subject to the Open Government Sunset Review Act in accordance with s. 119.15 and shall stand repealed on October 2, 2020,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(m)1.Criminal intelligence information or criminal investigative information that reveals the personal identifying information of a witness to a murder, as described in s. 782.04, is confidential and exempt from s. 119.07(1) and s. 24(a), Art. I of the State Constitution for 2 years after the date on which the murder is observed by the witness. A criminal justice agency may disclose such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a.In the furtherance of its official duties and responsibilities.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b.To assist in locating or identifying the witness if the agency believes the witness to be missing or endangered.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c.To another governmental agency for use in the performance of its official duties and responsibilities.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d.To the parties in a pending criminal prosecution as required by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2.This paragraph is subject to the Open Government Sunset Review Act in accordance with s. 119.15 and shall stand repealed on October 2, 2022,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(n)Personal identifying information of the alleged victim in an allegation of sexual harassment is confidential and exempt from s. 119.07(1) and s. 24(a), Art. I of the State Constitution. Such information may be disclosed to another governmental entity in the furtherance of its official duties and responsibilities. This paragraph is subject to the Open Government Sunset Review Act in accordance with s. 119.15 and shall stand repealed on October 2, 2022,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(3)SECURITY.—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(a)1.As used in this paragraph, the term “security system plan” includes all:</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a.Records, information, photographs, audio and visual presentations, schematic diagrams, surveys, recommendations, or consultations or portions thereof relating directly to the physical security of the facility or revealing security systems;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b.Threat assessments conducted by any agency or any private entity;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c.Threat response plans;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d.Emergency evacuation plans;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e.Sheltering arrangements;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f.Manuals for security personnel, emergency equipment, or security training.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 security system plan or portion thereof for: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a.Any property owned by or leased to the state or any of its political subdivisions;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b.Any privately owned or leased property</w:t>
                        </w:r>
                      </w:p>
                      <w:p w:rsidR="00990F84" w:rsidRPr="00990F84" w:rsidRDefault="00990F84" w:rsidP="00203BD3">
                        <w:pPr>
                          <w:spacing w:beforeLines="1" w:afterLines="1"/>
                          <w:rPr>
                            <w:rFonts w:asciiTheme="majorHAnsi" w:hAnsiTheme="majorHAnsi" w:cs="Times New Roman"/>
                            <w:szCs w:val="15"/>
                          </w:rPr>
                        </w:pPr>
                        <w:r w:rsidRPr="00990F84">
                          <w:rPr>
                            <w:rFonts w:asciiTheme="majorHAnsi" w:hAnsiTheme="majorHAnsi" w:cs="Times New Roman"/>
                            <w:szCs w:val="15"/>
                          </w:rPr>
                          <w:t>held by an agency is confidential and exempt from s. 119.07(1) and s. 24(a), Art. I of the State Constitution. This exemption is remedial in nature, and it is the intent of the Legislature that this exemption apply to security system plans held by an agency before, on, or after the effective date of this paragraph.</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3.Information made confidential and exempt by this paragraph may be disclosed: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a.To the property owner or leaseholder;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b.In furtherance of the official duties and responsibilities of the agency holding the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c.To another local, state, or federal agency in furtherance of that agency’s official duties and responsibilities;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d.Upon a showing of good cause before a court of competent jurisdiction.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(b)1.Building plans, blueprints, schematic drawings, and diagrams, including draft, preliminary, and final formats, which depict the internal layout and structural elements of a building, arena, stadium, water treatment facility, or other structure owned or operated by an agency are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2.This exemption applies to building plans, blueprints, schematic drawings, and diagrams, including draft, preliminary, and final formats, which depict the internal layout and structural elements of a building, arena, stadium, water treatment facility, or other structure owned or operated by an agency before, on, or after the effective date of this act.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3.Information made exempt by this paragraph may be disclosed: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a.To another governmental entity if disclosure is necessary for the receiving entity to perform its duties and responsibilities;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b.To a licensed architect, engineer, or contractor who is performing work on or related to the building, arena, stadium, water treatment facility, or other structure owned or operated by an agency;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c.Upon a showing of good cause before a court of competent jurisdiction.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4.The entities or persons receiving such information shall maintain the exempt status of the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(c)1.Building plans, blueprints, schematic drawings, and diagrams, including draft, preliminary, and final formats, which depict the internal layout or structural elements of an attractions and recreation facility, entertainment or resort complex, industrial complex, retail and service development, office development, or hotel or motel development, which records are held by an agency are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2.This exemption applies to any such records held by an agency before, on, or after the effective date of this act.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3.Information made exempt by this paragraph may be disclosed to another governmental entity if disclosure is necessary for the receiving entity to perform its duties and responsibilities; to the owner or owners of the structure in question or the owner’s legal representative; or upon a showing of good cause before a court of competent jurisdiction.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4.This paragraph does not apply to comprehensive plans or site plans, or amendments thereto, which are submitted for approval or which have been approved under local land development regulations, local zoning regulations, or development-of-regional-impact review.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5.As used in this paragraph, the term:</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a.“Attractions and recreation facility” means any sports, entertainment, amusement, or recreation facility, including, but not limited to, a sports arena, stadium, racetrack, tourist attraction, amusement park, or pari-mutuel facility that: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(I)For single-performance facilities: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(A)Provides single-performance facilities;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(B)Provides more than 10,000 permanent seats for spectators.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(II)For serial-performance facilities: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(A)Provides parking spaces for more than 1,000 motor vehicles;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(B)Provides more than 4,000 permanent seats for spectators.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b.“Entertainment or resort complex” means a theme park comprised of at least 25 acres of land with permanent exhibitions and a variety of recreational activities, which has at least 1 million visitors annually who pay admission fees thereto, together with any lodging, dining, and recreational facilities located adjacent to, contiguous to, or in close proximity to the theme park, as long as the owners or operators of the theme park, or a parent or related company or subsidiary thereof, has an equity interest in the lodging, dining, or recreational facilities or is in privity therewith. Close proximity includes an area within a 5-mile radius of the theme park complex.</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c.“Industrial complex” means any industrial, manufacturing, processing, distribution, warehousing, or wholesale facility or plant, as well as accessory uses and structures, under common ownership that: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(I)Provides onsite parking for more than 250 motor vehicles;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(II)Encompasses 500,000 square feet or more of gross floor area;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(III)Occupies a site of 100 acres or more, but excluding wholesale facilities or plants that primarily serve or deal onsite with the general public.</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d.“Retail and service development” means any retail, service, or wholesale business establishment or group of establishments which deals primarily with the general public onsite and is operated under one common property ownership, development plan, or management that: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(I)Encompasses more than 400,000 square feet of gross floor area;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(II)Provides parking spaces for more than 2,500 motor vehicles.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e.“Office development” means any office building or park operated under common ownership, development plan, or management that encompasses 300,000 or more square feet of gross floor area.</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f.“Hotel or motel development” means any hotel or motel development that accommodates 350 or more units.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(4)AGENCY PERSONNEL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(a)1.The social security numbers of all current and former agency employees which are held by the employing agency are confidential and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2.The social security numbers of current and former agency employees may be disclosed by the employing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a.If disclosure of the social security number is expressly required by federal or state law or a court order.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b.To another agency or governmental entity if disclosure of the social security number is necessary for the receiving agency or entity to perform its duties and responsibilities.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c.If the current or former agency employee expressly consents in writing to the disclosure of his or her social security number.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(b)1.Medical information pertaining to a prospective, current, or former officer or employee of an agency which, if disclosed, would identify that officer or employee is exempt from s. 119.07(1) and s. 24(a), Art. I of the State Constitution. However, such information may be disclosed if the person to whom the information pertains or the person’s legal representative provides written permission or pursuant to court order.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2.a.Personal identifying information of a dependent child of a current or former officer or employee of an agency, which dependent child is insured by an agency group insurance plan, is exempt from s. 119.07(1) and s. 24(a), Art. I of the State Constitution. For purposes of this exemption, “dependent child” has the same meaning as in s. 409.2554.</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b.This exemption is remedial in nature and applies to such personal identifying information held by an agency before, on, or after the effective date of this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(c)Any information revealing undercover personnel of any criminal justice agency is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(d)1.For purposes of this paragraph, the term “telephone numbers” includes home telephone numbers, personal cellular telephone numbers, personal pager telephone numbers, and telephone numbers associated with personal communications devices.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2.a.The home addresses, telephone numbers, dates of birth, and photographs of active or former sworn or civilian law enforcement personnel, including correctional and correctional probation officers, personnel of the Department of Children and Families whose duties include the investigation of abuse, neglect, exploitation, fraud, theft, or other criminal activities, personnel of the Department of Health whose duties are to support the investigation of child abuse or neglect, and personnel of the Department of Revenue or local governments whose responsibilities include revenue collection and enforcement or child support enforcement; the names, home addresses, telephone numbers, photographs, dates of birth, and places of employment of the spouses and children of such personnel; and the names and locations of schools and day care facilities attended by the children of such personnel are exempt from s. 119.07(1) and s. 24(a), Art. I of the State Constitution. This sub-subparagraph is subject to the Open Government Sunset Review Act in accordance with s. 119.15 and shall stand repealed on October 2, 2022,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b.The home addresses, telephone numbers, dates of birth, and photographs of current or former nonsworn investigative personnel of the Department of Financial Services whose duties include the investigation of fraud, theft, workers’ compensation coverage requirements and compliance, other related criminal activities, or state regulatory requirement violations; the names, home addresses, telephone numbers, dates of birth, and places of employment of the spouses and children of such personnel; and the names and locations of schools and day care facilities attended by the children of such personnel are exempt from s. 119.07(1) and s. 24(a), Art. I of the State Constitution. This sub-subparagraph is subject to the Open Government Sunset Review Act in accordance with s. 119.15 and shall stand repealed on October 2, 2021,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c.The home addresses, telephone numbers, dates of birth, and photographs of current or former nonsworn investigative personnel of the Office of Financial Regulation’s Bureau of Financial Investigations whose duties include the investigation of fraud, theft, other related criminal activities, or state regulatory requirement violations; the names, home addresses, telephone numbers, dates of birth, and places of employment of the spouses and children of such personnel; and the names and locations of schools and day care facilities attended by the children of such personnel are exempt from s. 119.07(1) and s. 24(a), Art. I of the State Constitution. This sub-subparagraph is subject to the Open Government Sunset Review Act in accordance with s. 119.15 and shall stand repealed on October 2, 2022,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d.The home addresses, telephone numbers, dates of birth, and photographs of current or former firefighters certified in compliance with s. 633.408; the names, home addresses, telephone numbers, photographs, dates of birth, and places of employment of the spouses and children of such firefighters; and the names and locations of schools and day care facilities attended by the children of such firefighters are exempt from s. 119.07(1) and s. 24(a), Art. I of the State Constitution. This sub-subparagraph is subject to the Open Government Sunset Review Act in accordance with s. 119.15, and shall stand repealed on October 2, 2022,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e.The home addresses, dates of birth, and telephone numbers of current or former justices of the Supreme Court, district court of appeal judges, circuit court judges, and county court judges; the names, home addresses, telephone numbers, dates of birth, and places of employment of the spouses and children of current or former justices and judges; and the names and locations of schools and day care facilities attended by the children of current or former justices and judges are exempt from s. 119.07(1) and s. 24(a), Art. I of the State Constitution. This sub-subparagraph is subject to the Open Government Sunset Review Act in accordance with s. 119.15 and shall stand repealed on October 2, 2022,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f.The home addresses, telephone numbers, dates of birth, and photographs of current or former state attorneys, assistant state attorneys, statewide prosecutors, or assistant statewide prosecutors; the names, home addresses, telephone numbers, photographs, dates of birth, and places of employment of the spouses and children of current or former state attorneys, assistant state attorneys, statewide prosecutors, or assistant statewide prosecutors; and the names and locations of schools and day care facilities attended by the children of current or former state attorneys, assistant state attorneys, statewide prosecutors, or assistant statewide prosecutors are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g.The home addresses, dates of birth, and telephone numbers of general magistrates, special magistrates, judges of compensation claims, administrative law judges of the Division of Administrative Hearings, and child support enforcement hearing officers; the names, home addresses, telephone numbers, dates of birth, and places of employment of the spouses and children of general magistrates, special magistrates, judges of compensation claims, administrative law judges of the Division of Administrative Hearings, and child support enforcement hearing officers; and the names and locations of schools and day care facilities attended by the children of general magistrates, special magistrates, judges of compensation claims, administrative law judges of the Division of Administrative Hearings, and child support enforcement hearing officers are exempt from s. 119.07(1) and s. 24(a), Art. I of the State Constitution. This sub-subparagraph is subject to the Open Government Sunset Review Act in accordance with s. 119.15 and shall stand repealed on October 2, 2022,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h.The home addresses, telephone numbers, dates of birth, and photographs of current or former human resource, labor relations, or employee relations directors, assistant directors, managers, or assistant managers of any local government agency or water management district whose duties include hiring and firing employees, labor contract negotiation, administration, or other personnel-related duties; the names, home addresses, telephone numbers, dates of birth, and places of employment of the spouses and children of such personnel; and the names and locations of schools and day care facilities attended by the children of such personnel are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i.The home addresses, telephone numbers, dates of birth, and photographs of current or former code enforcement officers; the names, home addresses, telephone numbers, dates of birth, and places of employment of the spouses and children of such personnel; and the names and locations of schools and day care facilities attended by the children of such personnel are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j.The home addresses, telephone numbers, places of employment, dates of birth, and photographs of current or former guardians ad litem, as defined in s. 39.820; the names, home addresses, telephone numbers, dates of birth, and places of employment of the spouses and children of such persons; and the names and locations of schools and day care facilities attended by the children of such persons are exempt from s. 119.07(1) and s. 24(a), Art. I of the State Constitution. This sub-subparagraph is subject to the Open Government Sunset Review Act in accordance with s. 119.15 and shall stand repealed on October 2, 2022,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k.The home addresses, telephone numbers, dates of birth, and photographs of current or former juvenile probation officers, juvenile probation supervisors, detention superintendents, assistant detention superintendents, juvenile justice detention officers I and II, juvenile justice detention officer supervisors, juvenile justice residential officers, juvenile justice residential officer supervisors I and II, juvenile justice counselors, juvenile justice counselor supervisors, human services counselor administrators, senior human services counselor administrators, rehabilitation therapists, and social services counselors of the Department of Juvenile Justice; the names, home addresses, telephone numbers, dates of birth, and places of employment of spouses and children of such personnel; and the names and locations of schools and day care facilities attended by the children of such personnel are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l.The home addresses, telephone numbers, dates of birth, and photographs of current or former public defenders, assistant public defenders, criminal conflict and civil regional counsel, and assistant criminal conflict and civil regional counsel; the names, home addresses, telephone numbers, dates of birth, and places of employment of the spouses and children of such defenders or counsel; and the names and locations of schools and day care facilities attended by the children of such defenders or counsel are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m.The home addresses, telephone numbers, dates of birth, and photographs of current or former investigators or inspectors of the Department of Business and Professional Regulation; the names, home addresses, telephone numbers, dates of birth, and places of employment of the spouses and children of such current or former investigators and inspectors; and the names and locations of schools and day care facilities attended by the children of such current or former investigators and inspectors are exempt from s. 119.07(1) and s. 24(a), Art. I of the State Constitution. This sub-subparagraph is subject to the Open Government Sunset Review Act in accordance with s. 119.15 and shall stand repealed on October 2, 2022,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n.The home addresses, telephone numbers, and dates of birth of county tax collectors; the names, home addresses, telephone numbers, dates of birth, and places of employment of the spouses and children of such tax collectors; and the names and locations of schools and day care facilities attended by the children of such tax collectors are exempt from s. 119.07(1) and s. 24(a), Art. I of the State Constitution. This sub-subparagraph is subject to the Open Government Sunset Review Act in accordance with s. 119.15 and shall stand repealed on October 2, 2022,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o.The home addresses, telephone numbers, dates of birth, and photographs of current or former personnel of the Department of Health whose duties include, or result in, the determination or adjudication of eligibility for social security disability benefits, the investigation or prosecution of complaints filed against health care practitioners, or the inspection of health care practitioners or health care facilities licensed by the Department of Health; the names, home addresses, telephone numbers, dates of birth, and places of employment of the spouses and children of such personnel; and the names and locations of schools and day care facilities attended by the children of such personnel are exempt from s. 119.07(1) and s. 24(a), Art. I of the State Constitution. This sub-subparagraph is subject to the Open Government Sunset Review Act in accordance with s. 119.15 and shall stand repealed on October 2, 2019,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p.The home addresses, telephone numbers, dates of birth, and photographs of current or former impaired practitioner consultants who are retained by an agency or current or former employees of an impaired practitioner consultant whose duties result in a determination of a person’s skill and safety to practice a licensed profession; the names, home addresses, telephone numbers, dates of birth, and places of employment of the spouses and children of such consultants or their employees; and the names and locations of schools and day care facilities attended by the children of such consultants or employees are exempt from s. 119.07(1) and s. 24(a), Art. I of the State Constitution. This sub-subparagraph is subject to the Open Government Sunset Review Act in accordance with s. 119.15 and shall stand repealed on October 2, 2020,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q.The home addresses, telephone numbers, dates of birth, and photographs of current or former emergency medical technicians or paramedics certified under chapter 401; the names, home addresses, telephone numbers, dates of birth, and places of employment of the spouses and children of such emergency medical technicians or paramedics; and the names and locations of schools and day care facilities attended by the children of such emergency medical technicians or paramedics are exempt from s. 119.07(1) and s. 24(a), Art. I of the State Constitution. This sub-subparagraph is subject to the Open Government Sunset Review Act in accordance with s. 119.15 and shall stand repealed on October 2, 2021,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r.The home addresses, telephone numbers, dates of birth, and photographs of current or former personnel employed in an agency’s office of inspector general or internal audit department whose duties include auditing or investigating waste, fraud, abuse, theft, exploitation, or other activities that could lead to criminal prosecution or administrative discipline; the names, home addresses, telephone numbers, dates of birth, and places of employment of spouses and children of such personnel; and the names and locations of schools and day care facilities attended by the children of such personnel are exempt from s. 119.07(1) and s. 24(a), Art. I of the State Constitution. This sub-subparagraph is subject to the Open Government Sunset Review Act in accordance with s. 119.15 and shall stand repealed on October 2, 2021,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3.An agency that is the custodian of the information specified in subparagraph 2. and that is not the employer of the officer, employee, justice, judge, or other person specified in subparagraph 2. shall maintain the exempt status of that information only if the officer, employee, justice, judge, other person, or employing agency of the designated employee submits a written request for maintenance of the exemption to the custodial agency.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4.The exemptions in this paragraph apply to information held by an agency before, on, or after the effective date of the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(5)OTHER PERSONAL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(a)1.a.The Legislature acknowledges that the social security number was never intended to be used for business purposes but was intended to be used solely for the administration of the federal Social Security System. The Legislature is further aware that over time this unique numeric identifier has been used extensively for identity verification purposes and other legitimate consensual purposes.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b.The Legislature recognizes that the social security number can be used as a tool to perpetuate fraud against an individual and to acquire sensitive personal, financial, medical, and familial information, the release of which could cause great financial or personal harm to an individual.</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c.The Legislature intends to monitor the use of social security numbers held by agencies in order to maintain a balanced public policy.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2.a.An agency may not collect an individual’s social security number unless the agency has stated in writing the purpose for its collection and unless it is: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(I)Specifically authorized by law to do so;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(II)Imperative for the performance of that agency’s duties and responsibilities as prescribed by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b.An agency shall identify in writing the specific federal or state law governing the collection, use, or release of social security numbers for each purpose for which the agency collects the social security number, including any authorized exceptions that apply to such collection, use, or release. Each agency shall ensure that the collection, use, or release of social security numbers complies with the specific applicable federal or state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c.Social security numbers collected by an agency may not be used by that agency for any purpose other than the purpose provided in the written statement.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3.An agency collecting an individual’s social security number shall provide that individual with a copy of the written statement required in subparagraph 2. The written statement also shall state whether collection of the individual’s social security number is authorized or mandatory under federal or state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4.Each agency shall review whether its collection of social security numbers is in compliance with subparagraph 2. If the agency determines that collection of a social security number is not in compliance with subparagraph 2., the agency shall immediately discontinue the collection of social security numbers for that purpose.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5.Social security numbers held by an agency are confidential and exempt from s. 119.07(1) and s. 24(a), Art. I of the State Constitution. This exemption applies to social security numbers held by an agency before, on, or after the effective date of this exemption. This exemption does not supersede any federal law prohibiting the release of social security numbers or any other applicable public records exemption for social security numbers existing prior to May 13, 2002, or created thereafter.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6.Social security numbers held by an agency may be disclosed if any of the following apply: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a.The disclosure of the social security number is expressly required by federal or state law or a court order.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b.The disclosure of the social security number is necessary for the receiving agency or governmental entity to perform its duties and responsibilities.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c.The individual expressly consents in writing to the disclosure of his or her social security number.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d.The disclosure of the social security number is made to comply with the USA Patriot Act of 2001, Pub. L. No. 107-56, or Presidential Executive Order 13224.</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e.The disclosure of the social security number is made to a commercial entity for the permissible uses set forth in the federal Driver’s Privacy Protection Act of 1994, 18 U.S.C. ss. 2721 et seq.; the Fair Credit Reporting Act, 15 U.S.C. ss. 1681 et seq.; or the Financial Services Modernization Act of 1999, 15 U.S.C. ss. 6801 et seq., provided that the authorized commercial entity complies with the requirements of this paragraph.</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f.The disclosure of the social security number is for the purpose of the administration of health benefits for an agency employee or his or her dependents.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g.The disclosure of the social security number is for the purpose of the administration of a pension fund administered for the agency employee’s retirement fund, deferred compensation plan, or defined contribution plan.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h.The disclosure of the social security number is for the purpose of the administration of the Uniform Commercial Code by the office of the Secretary of State.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7.a.For purposes of this subsection, the term:</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(I)“Commercial activity” means the permissible uses set forth in the federal Driver’s Privacy Protection Act of 1994, 18 U.S.C. ss. 2721 et seq.; the Fair Credit Reporting Act, 15 U.S.C. ss. 1681 et seq.; or the Financial Services Modernization Act of 1999, 15 U.S.C. ss. 6801 et seq., or verification of the accuracy of personal information received by a commercial entity in the normal course of its business, including identification or prevention of fraud or matching, verifying, or retrieving information. It does not include the display or bulk sale of social security numbers to the public or the distribution of such numbers to any customer that is not identifiable by the commercial entity.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(II)“Commercial entity” means any corporation, partnership, limited partnership, proprietorship, sole proprietorship, firm, enterprise, franchise, or association that performs a commercial activity in this state.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b.An agency may not deny a commercial entity engaged in the performance of a commercial activity access to social security numbers, provided the social security numbers will be used only in the performance of a commercial activity and provided the commercial entity makes a written request for the social security numbers. The written request must: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(I)Be verified as provided in s. 92.525;</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(II)Be legibly signed by an authorized officer, employee, or agent of the commercial entity;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(III)Contain the commercial entity’s name, business mailing and location addresses, and business telephone number; and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(IV)Contain a statement of the specific purposes for which it needs the social security numbers and how the social security numbers will be used in the performance of a commercial activity, including the identification of any specific federal or state law that permits such use.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c.An agency may request any other information reasonably necessary to verify the identity of a commercial entity requesting the social security numbers and the specific purposes for which the numbers will be used.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8.a.Any person who makes a false representation in order to obtain a social security number pursuant to this paragraph, or any person who willfully and knowingly violates this paragraph, commits a felony of the third degree, punishable as provided in s. 775.082 or s. 775.083.</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b.Any public officer who violates this paragraph commits a noncriminal infraction, punishable by a fine not exceeding $500 per violation.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9.Any affected person may petition the circuit court for an order directing compliance with this paragraph.</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(b)Bank account numbers and debit, charge, and credit card numbers held by an agency are exempt from s. 119.07(1) and s. 24(a), Art. I of the State Constitution. This exemption applies to bank account numbers and debit, charge, and credit card numbers held by an agency before, on, or after the effective date of this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(c)1.For purposes of this paragraph, the term:</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a.“Child” means any person younger than 18 years of age.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b.“Government-sponsored recreation program” means a program for which an agency assumes responsibility for a child participating in that program, including, but not limited to, after-school programs, athletic programs, nature programs, summer camps, or other recreational programs.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2.Information that would identify or locate a child who participates in a government-sponsored recreation program is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3.Information that would identify or locate a parent or guardian of a child who participates in a government-sponsored recreation program is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4.This exemption applies to records held before, on, or after the effective date of this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(d)All records supplied by a telecommunications company, as defined by s. 364.02, to an agency which contain the name, address, and telephone number of subscribers are confidential and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(e)Any information provided to an agency for the purpose of forming ridesharing arrangements, which information reveals the identity of an individual who has provided his or her name for ridesharing, as defined in s. 341.031, is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(f)Medical history records and information related to health or property insurance provided to the Department of Economic Opportunity, the Florida Housing Finance Corporation, a county, a municipality, or a local housing finance agency by an applicant for or a participant in a federal, state, or local housing assistance program are confidential and exempt from s. 119.07(1) and s. 24(a), Art. I of the State Constitution. Governmental entities or their agents shall have access to such confidential and exempt records and information for the purpose of auditing federal, state, or local housing programs or housing assistance programs. Such confidential and exempt records and information may be used in any administrative or judicial proceeding, provided such records are kept confidential and exempt unless otherwise ordered by a court.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(g)Biometric identification information held by an agency before, on, or after the effective date of this exemption is exempt from s. 119.07(1) and s. 24(a), Art. I of the State Constitution. As used in this paragraph, the term “biometric identification information” means: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1.Any record of friction ridge detail;</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2.Fingerprints;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3.Palm prints; and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4.Footprints.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(h)1.Personal identifying information of an applicant for or a recipient of paratransit services which is held by an agency is confidential and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2.This exemption applies to personal identifying information of an applicant for or a recipient of paratransit services which is held by an agency before, on, or after the effective date of this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3.Confidential and exempt personal identifying information shall be disclosed: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a.With the express written consent of the applicant or recipient or the legally authorized representative of such applicant or recipient;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b.In a medical emergency, but only to the extent that is necessary to protect the health or life of the applicant or recipient;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c.By court order upon a showing of good cause;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d.To another agency in the performance of its duties and responsibilities.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(i)1.For purposes of this paragraph, “identification and location information” means the: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a.Home address, telephone number, and photograph of a current or former United States attorney, assistant United States attorney, judge of the United States Courts of Appeal, United States district judge, or United States magistrate;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b.Home address, telephone number, photograph, and place of employment of the spouse or child of such attorney, judge, or magistrate; and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c.Name and location of the school or day care facility attended by the child of such attorney, judge, or magistrate.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2.Identification and location information held by an agency is exempt from s. 119.07(1) and s. 24(a), Art. I of the State Constitution if such attorney, judge, or magistrate submits to an agency that has custody of the identification and location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 written request to exempt such information from public disclosure; and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 written statement that he or she has made reasonable efforts to protect the identification and location information from being accessible through other means available to the public.</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(j)Any information furnished by a person to an agency for the purpose of being provided with emergency notification by the agency is exempt from s. 119.07(1) and s. 24(a), Art. I of the State Constitution. This exemption applies to information held by an agency before, on, or after the effective date of this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(k)1.For purposes of this paragraph, the term:</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a.“Identification and location information” means the: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(I)Home address, telephone number, and date of birth of a servicemember, and the telephone number associated with a servicemember’s personal communication device.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(II)Home address, telephone number, date of birth, and place of employment of the spouse or dependent of a servicemember, and the telephone number associated with such spouse’s or dependent’s personal communication device.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(III)Name and location of a school attended by the spouse of a servicemember or a school or day care facility attended by a dependent of a servicemember.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b.“Servicemember” means a current or former member of the Armed Forces of the United States, a reserve component of the Armed Forces of the United States, or the National Guard, who served after September 11, 2001.</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2.Identification and location information held by an agency is exempt from s. 119.07(1) and s. 24(a), Art. I of the State Constitution if a servicemember submits to an agency that has custody of the identification and location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 written request to exempt the identification and location information from public disclosure; and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 written statement that he or she has made reasonable efforts to protect the identification and location information from being accessible through other means available to the public.</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3.This exemption applies to identification and location information held by an agency before, on, or after the effective date of this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4.This paragraph is subject to the Open Government Sunset Review Act in accordance with s. 119.15 and shall stand repealed on October 2, 2020,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Theme="majorHAnsi"/>
                          </w:rPr>
                          <w:t>History.—s. 4, ch. 75-225; ss. 2, 3, 4, 6, ch. 79-187; s. 1, ch. 82-95; s. 1, ch. 83-286; s. 5, ch. 84-298; s. 1, ch. 85-18; s. 1, ch. 85-45; s. 1, ch. 85-86; s. 4, ch. 85-301; s. 2, ch. 86-11; s. 1, ch. 86-21; s. 1, ch. 86-109; s. 2, ch. 88-188; s. 1, ch. 88-384; s. 1, ch. 89-80; s. 63, ch. 90-136; s. 4, ch. 90-211; s. 78, ch. 91-45; s. 1, ch. 91-96; s. 1, ch. 91-149; s. 90, ch. 92-152; s. 1, ch. 93-87; s. 2, ch. 93-232; s. 3, ch. 93-404; s. 4, ch. 93-405; s. 1, ch. 94-128; s. 3, ch. 94-130; s. 1, ch. 94-176; s. 1419, ch. 95-147; ss. 1, 3, ch. 95-170; s. 4, ch. 95-207; s. 1, ch. 95-320; ss. 3, 5, 6, 7, 8, 9, 11, 12, 14, 15, 16, 18, 20, 25, 29, 31, 32, 33, 34, ch. 95-398; s. 3, ch. 96-178; s. 41, ch. 96-406; s. 18, ch. 96-410; s. 1, ch. 98-9; s. 7, ch. 98-137; s. 1, ch. 98-259; s. 2, ch. 99-201; s. 27, ch. 2000-164; s. 1, ch. 2001-249; s. 29, ch. 2001-261; s. 1, ch. 2001-361; s. 1, ch. 2001-364; s. 1, ch. 2002-67; s. 1, ch. 2002-256; s. 1, ch. 2002-257; ss. 2, 3, ch. 2002-391; s. 11, ch. 2003-1; s. 1, ch. 2003-16; s. 1, ch. 2003-100; s. 1, ch. 2003-137; ss. 1, 2, ch. 2003-157; ss. 1, 2, ch. 2004-9; ss. 1, 2, ch. 2004-32; ss. 1, 3, ch. 2004-95; s. 7, ch. 2004-335; s. 4, ch. 2005-213; s. 41, ch. 2005-236; ss. 3, 4, 5, 6, 7, 8, 9, 10, 11, 12, 13, 14, 15, 16, 17, 18, 19, 20, 21, 22, 23, 24, 25, 26, 27, 28, 29, 30, ch. 2005-251; s. 14, ch. 2006-1; s. 1, ch. 2006-158; s. 1, ch. 2006-180; s. 1, ch. 2006-181; s. 1, ch. 2006-211; s. 1, ch. 2006-212; s. 13, ch. 2006-224; s. 1, ch. 2006-284; s. 1, ch. 2006-285; s. 1, ch. 2007-93; s. 1, ch. 2007-95; s. 1, ch. 2007-250; s. 1, ch. 2007-251; s. 1, ch. 2008-41; s. 2, ch. 2008-57; s. 1, ch. 2008-145; ss. 1, 3, ch. 2008-234; s. 1, ch. 2009-104; ss. 1, 2, ch. 2009-150; s. 1, ch. 2009-169; ss. 1, 2, ch. 2009-235; s. 1, ch. 2009-237; s. 1, ch. 2010-71; s. 1, ch. 2010-171; s. 1, ch. 2011-83; s. 1, ch. 2011-85; s. 1, ch. 2011-140; s. 48, ch. 2011-142; s. 1, ch. 2011-201; s. 1, ch. 2011-202; s. 1, ch. 2012-149; s. 1, ch. 2012-214; s. 1, ch. 2012-216; s. 1, ch. 2013-69; s. 119, ch. 2013-183; s. 1, ch. 2013-220; s. 1, ch. 2013-243; s. 1, ch. 2013-248; s. 1, ch. 2014-72; s. 1, ch. 2014-94; s. 1, ch. 2014-105; s. 1, ch. 2014-172; s. 1, ch. 2015-37; s. 1, ch. 2015-41; s. 1, ch. 2015-86; s. 1, ch. 2015-146; s. 1, ch. 2016-6; s. 1, ch. 2016-27; s. 1, ch. 2016-49; s. 1, ch. 2016-159; s. 1, ch. 2016-164; s. 1, ch. 2016-178; s. 2, ch. 2017-11; s. 1, ch. 2017-53; s. 1, ch. 2017-66; s. 1, ch. 2017-96; s. 1, ch. 2017-103.</w:t>
                        </w:r>
                      </w:p>
                      <w:p w:rsidR="00990F84" w:rsidRPr="00990F84" w:rsidRDefault="00990F84" w:rsidP="00990F84">
                        <w:pPr>
                          <w:rPr>
                            <w:rFonts w:asciiTheme="majorHAnsi" w:hAnsiTheme="majorHAnsi"/>
                            <w:szCs w:val="15"/>
                          </w:rPr>
                        </w:pPr>
                        <w:r w:rsidRPr="00990F84">
                          <w:rPr>
                            <w:rFonts w:asciiTheme="majorHAnsi" w:hAnsiTheme="majorHAnsi"/>
                          </w:rPr>
                          <w:t>Note.—</w:t>
                        </w:r>
                      </w:p>
                      <w:p w:rsidR="00990F84" w:rsidRPr="00990F84" w:rsidRDefault="00990F84" w:rsidP="00203BD3">
                        <w:pPr>
                          <w:spacing w:beforeLines="1" w:afterLines="1"/>
                          <w:rPr>
                            <w:rFonts w:asciiTheme="majorHAnsi" w:hAnsiTheme="majorHAnsi" w:cs="Times New Roman"/>
                            <w:szCs w:val="15"/>
                          </w:rPr>
                        </w:pPr>
                        <w:r w:rsidRPr="00990F84">
                          <w:rPr>
                            <w:rFonts w:asciiTheme="majorHAnsi" w:hAnsiTheme="majorHAnsi" w:cs="Times New Roman"/>
                            <w:szCs w:val="15"/>
                          </w:rPr>
                          <w:t>A. Additional exemptions from the application of this section appear in</w:t>
                        </w:r>
                        <w:r w:rsidRPr="00990F84">
                          <w:rPr>
                            <w:rFonts w:asciiTheme="majorHAnsi" w:hAnsi="Lucida Sans Unicode" w:cs="Lucida Sans Unicode"/>
                            <w:szCs w:val="15"/>
                          </w:rPr>
                          <w:t> </w:t>
                        </w:r>
                        <w:r w:rsidRPr="00990F84">
                          <w:rPr>
                            <w:rFonts w:asciiTheme="majorHAnsi" w:hAnsiTheme="majorHAnsi" w:cs="Times New Roman"/>
                            <w:szCs w:val="15"/>
                          </w:rPr>
                          <w:t xml:space="preserve"> the General Index to the Florida Statutes under the heading “Public Records.”</w:t>
                        </w:r>
                      </w:p>
                      <w:p w:rsidR="00990F84" w:rsidRPr="00990F84" w:rsidRDefault="00990F84" w:rsidP="00203BD3">
                        <w:pPr>
                          <w:spacing w:beforeLines="1" w:afterLines="1"/>
                          <w:rPr>
                            <w:rFonts w:asciiTheme="majorHAnsi" w:hAnsiTheme="majorHAnsi" w:cs="Times New Roman"/>
                            <w:szCs w:val="15"/>
                          </w:rPr>
                        </w:pPr>
                        <w:r w:rsidRPr="00990F84">
                          <w:rPr>
                            <w:rFonts w:asciiTheme="majorHAnsi" w:hAnsiTheme="majorHAnsi" w:cs="Times New Roman"/>
                            <w:szCs w:val="15"/>
                          </w:rPr>
                          <w:t>Portions former ss. 119.07(6), 119.072, and 119.0721; subparagraph (2)(g)1. former s. 119.0711(1).</w:t>
                        </w:r>
                        <w:r w:rsidRPr="00990F84">
                          <w:rPr>
                            <w:rFonts w:asciiTheme="majorHAnsi" w:hAnsi="Lucida Sans Unicode" w:cs="Lucida Sans Unicode"/>
                            <w:szCs w:val="15"/>
                          </w:rPr>
                          <w:t> </w:t>
                        </w:r>
                        <w:r w:rsidRPr="00990F84">
                          <w:rPr>
                            <w:rFonts w:asciiTheme="majorHAnsi" w:hAnsiTheme="majorHAnsi" w:cs="Times New Roman"/>
                            <w:szCs w:val="15"/>
                          </w:rPr>
                          <w:t>B.</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119.0711Executive branch agency exemptions from inspection or copying of public records.—When an agency of the executive branch of state government seeks to acquire real property by purchase or through the exercise of the power of eminent domain, all appraisals, other reports relating to value, offers, and counteroffers must be in writing and are exempt from s. 119.07(1) and s. 24(a), Art. I of the State Constitution until execution of a valid option contract or a written offer to sell that has been conditionally accepted by the agency, at which time the exemption shall expire. The agency shall not finally accept the offer for a period of 30 days in order to allow public review of the transaction. The agency may give conditional acceptance to any option or offer subject only to final acceptance by the agency after the 30-day review period. If a valid option contract is not executed, or if a written offer to sell is not conditionally accepted by the agency, then the exemption shall expire at the conclusion of the condemnation litigation of the subject property. An agency of the executive branch may exempt title information, including names and addresses of property owners whose property is subject to acquisition by purchase or through the exercise of the power of eminent domain, from s. 119.07(1) and s. 24(a), Art. I of the State Constitution to the same extent as appraisals, other reports relating to value, offers, and counteroffers. For the purpose of this subsection, the term “option contract” means an agreement of an agency of the executive branch of state government to purchase real property subject to final agency approval. This subsection has no application to other exemptions from s. 119.07(1) which are contained in other provisions of law and shall not be construed to be an express or implied repeal thereof.</w:t>
                        </w:r>
                      </w:p>
                      <w:p w:rsidR="00990F84" w:rsidRPr="00990F84" w:rsidRDefault="00990F84" w:rsidP="00990F84">
                        <w:pPr>
                          <w:rPr>
                            <w:rFonts w:asciiTheme="majorHAnsi" w:hAnsiTheme="majorHAnsi"/>
                            <w:szCs w:val="15"/>
                          </w:rPr>
                        </w:pPr>
                        <w:r w:rsidRPr="00990F84">
                          <w:rPr>
                            <w:rFonts w:asciiTheme="majorHAnsi" w:hAnsiTheme="majorHAnsi"/>
                          </w:rPr>
                          <w:t>History.—s. 1, ch. 85-18; s. 1, ch. 86-21; s. 1, ch. 89-29; ss. 19, 25, ch. 95-398; s. 7, ch. 2004-335; ss. 30, 31, ch. 2005-251; s. 1, ch. 2008-145.</w:t>
                        </w:r>
                      </w:p>
                      <w:p w:rsidR="00990F84" w:rsidRPr="00990F84" w:rsidRDefault="00990F84" w:rsidP="00990F84">
                        <w:pPr>
                          <w:rPr>
                            <w:rFonts w:asciiTheme="majorHAnsi" w:hAnsiTheme="majorHAnsi"/>
                            <w:szCs w:val="15"/>
                          </w:rPr>
                        </w:pPr>
                        <w:r w:rsidRPr="00990F84">
                          <w:rPr>
                            <w:rFonts w:asciiTheme="majorHAnsi" w:hAnsiTheme="majorHAnsi"/>
                          </w:rPr>
                          <w:t>Note.—</w:t>
                        </w:r>
                      </w:p>
                      <w:p w:rsidR="00990F84" w:rsidRPr="00990F84" w:rsidRDefault="00990F84" w:rsidP="00203BD3">
                        <w:pPr>
                          <w:spacing w:beforeLines="1" w:afterLines="1"/>
                          <w:rPr>
                            <w:rFonts w:asciiTheme="majorHAnsi" w:hAnsiTheme="majorHAnsi" w:cs="Times New Roman"/>
                            <w:szCs w:val="15"/>
                          </w:rPr>
                        </w:pPr>
                        <w:r w:rsidRPr="00990F84">
                          <w:rPr>
                            <w:rFonts w:asciiTheme="majorHAnsi" w:hAnsiTheme="majorHAnsi" w:cs="Times New Roman"/>
                            <w:szCs w:val="15"/>
                          </w:rPr>
                          <w:t>A. Additional exemptions from the application of this section appear in</w:t>
                        </w:r>
                        <w:r w:rsidRPr="00990F84">
                          <w:rPr>
                            <w:rFonts w:asciiTheme="majorHAnsi" w:hAnsi="Lucida Sans Unicode" w:cs="Lucida Sans Unicode"/>
                            <w:szCs w:val="15"/>
                          </w:rPr>
                          <w:t> </w:t>
                        </w:r>
                        <w:r w:rsidRPr="00990F84">
                          <w:rPr>
                            <w:rFonts w:asciiTheme="majorHAnsi" w:hAnsiTheme="majorHAnsi" w:cs="Times New Roman"/>
                            <w:szCs w:val="15"/>
                          </w:rPr>
                          <w:t xml:space="preserve"> the General Index to the Florida Statutes under the heading “Public Records.”</w:t>
                        </w:r>
                      </w:p>
                      <w:p w:rsidR="00990F84" w:rsidRPr="00990F84" w:rsidRDefault="00990F84" w:rsidP="00203BD3">
                        <w:pPr>
                          <w:spacing w:beforeLines="1" w:afterLines="1"/>
                          <w:rPr>
                            <w:rFonts w:asciiTheme="majorHAnsi" w:hAnsiTheme="majorHAnsi" w:cs="Times New Roman"/>
                            <w:szCs w:val="15"/>
                          </w:rPr>
                        </w:pPr>
                        <w:r w:rsidRPr="00990F84">
                          <w:rPr>
                            <w:rFonts w:asciiTheme="majorHAnsi" w:hAnsiTheme="majorHAnsi" w:cs="Times New Roman"/>
                            <w:szCs w:val="15"/>
                          </w:rPr>
                          <w:t>Former s. 119.07(6)(n), (q).</w:t>
                        </w:r>
                        <w:r w:rsidRPr="00990F84">
                          <w:rPr>
                            <w:rFonts w:asciiTheme="majorHAnsi" w:hAnsi="Lucida Sans Unicode" w:cs="Lucida Sans Unicode"/>
                            <w:szCs w:val="15"/>
                          </w:rPr>
                          <w:t> </w:t>
                        </w:r>
                        <w:r w:rsidRPr="00990F84">
                          <w:rPr>
                            <w:rFonts w:asciiTheme="majorHAnsi" w:hAnsiTheme="majorHAnsi" w:cs="Times New Roman"/>
                            <w:szCs w:val="15"/>
                          </w:rPr>
                          <w:t>B.</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119.0712Executive branch agency-specific exemptions from inspection or copying of public records.—</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(1)DEPARTMENT OF HEALTH.—All personal identifying information contained in records relating to an individual’s personal health or eligibility for health-related services held by the Department of Health is confidential and exempt from s. 119.07(1) and s. 24(a), Art. I of the State Constitution, except as otherwise provided in this subsection. Information made confidential and exempt by this subsection shall be disclosed: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(a)With the express written consent of the individual or the individual’s legally authorized representative.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(b)In a medical emergency, but only to the extent necessary to protect the health or life of the individual.</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(c)By court order upon a showing of good cause.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(d)To a health research entity, if the entity seeks the records or data pursuant to a research protocol approved by the department, maintains the records or data in accordance with the approved protocol, and enters into a purchase and data-use agreement with the department, the fee provisions of which are consistent with s. 119.07(4). The department may deny a request for records or data if the protocol provides for intrusive follow-back contacts, has not been approved by a human studies institutional review board, does not plan for the destruction of confidential records after the research is concluded, is administratively burdensome, or does not have scientific merit. The agreement must restrict the release of any information that would permit the identification of persons, limit the use of records or data to the approved research protocol, and prohibit any other use of the records or data. Copies of records or data issued pursuant to this paragraph remain the property of the department.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(2)DEPARTMENT OF HIGHWAY SAFETY AND MOTOR VEHICLES.—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(a)For purposes of this subsection, the term “motor vehicle record” means any record that pertains to a motor vehicle operator’s permit, motor vehicle title, motor vehicle registration, or identification card issued by the Department of Highway Safety and Motor Vehicles.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(b)Personal information, including highly restricted personal information as defined in 18 U.S.C. s. 2725, contained in a motor vehicle record is confidential pursuant to the federal Driver’s Privacy Protection Act of 1994, 18 U.S.C. ss. 2721 et seq. Such information may be released only as authorized by that act; however, information received pursuant to that act may not be used for mass commercial solicitation of clients for litigation against motor vehicle dealers.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(c)E-mail addresses collected by the Department of Highway Safety and Motor Vehicles pursuant to s. 319.40(3), s. 320.95(2), or s. 322.08(9) are exempt from s. 119.07(1) and s. 24(a), Art. I of the State Constitution. This exemption applies retroactively. This paragraph is subject to the Open Government Sunset Review Act in accordance with s. 119.15 and shall stand repealed on October 2, 2020,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(d)1.Emergency contact information contained in a motor vehicle record is confidential and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2.Without the express consent of the person to whom such emergency contact information applies, the emergency contact information contained in a motor vehicle record may be released only to law enforcement agencies for purposes of contacting those listed in the event of an emergency.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(3)OFFICE OF FINANCIAL REGULATION.—The following information held by the Office of Financial Regulation before, on, or after July 1, 2011, is confidential and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(a)Any information received from another state or federal regulatory, administrative, or criminal justice agency that is otherwise confidential or exempt pursuant to the laws of that state or pursuant to federal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(b)Any information that is received or developed by the office as part of a joint or multiagency examination or investigation with another state or federal regulatory, administrative, or criminal justice agency. The office may obtain and use the information in accordance with the conditions imposed by the joint or multiagency agreement. This exemption does not apply to information obtained or developed by the office that would otherwise be available for public inspection if the office had conducted an independent examination or investigation under Florida law.</w:t>
                        </w:r>
                      </w:p>
                      <w:p w:rsidR="00990F84" w:rsidRPr="00990F84" w:rsidRDefault="00990F84" w:rsidP="00990F84">
                        <w:pPr>
                          <w:rPr>
                            <w:rFonts w:asciiTheme="majorHAnsi" w:hAnsiTheme="majorHAnsi"/>
                            <w:szCs w:val="15"/>
                          </w:rPr>
                        </w:pPr>
                        <w:r w:rsidRPr="00990F84">
                          <w:rPr>
                            <w:rFonts w:asciiTheme="majorHAnsi" w:hAnsiTheme="majorHAnsi"/>
                          </w:rPr>
                          <w:t>History.—s. 1, ch. 97-185; s. 1, ch. 2001-108; ss. 1, 2, ch. 2004-62; s. 7, ch. 2004-335; ss. 32, 33, ch. 2005-251; s. 1, ch. 2006-199; s. 1, ch. 2007-94; ss. 1, 2, ch. 2009-153; s. 1, ch. 2011-88; s. 7, ch. 2013-18; s. 1, ch. 2015-32; s. 9, ch. 2016-10; s. 1, ch. 2016-28.</w:t>
                        </w:r>
                      </w:p>
                      <w:p w:rsidR="00990F84" w:rsidRPr="00990F84" w:rsidRDefault="00990F84" w:rsidP="00990F84">
                        <w:pPr>
                          <w:rPr>
                            <w:rFonts w:asciiTheme="majorHAnsi" w:hAnsiTheme="majorHAnsi"/>
                            <w:szCs w:val="15"/>
                          </w:rPr>
                        </w:pPr>
                        <w:r w:rsidRPr="00990F84">
                          <w:rPr>
                            <w:rFonts w:asciiTheme="majorHAnsi" w:hAnsiTheme="majorHAnsi"/>
                          </w:rPr>
                          <w:t>Note.—</w:t>
                        </w:r>
                      </w:p>
                      <w:p w:rsidR="00990F84" w:rsidRPr="00990F84" w:rsidRDefault="00990F84" w:rsidP="00203BD3">
                        <w:pPr>
                          <w:spacing w:beforeLines="1" w:afterLines="1"/>
                          <w:rPr>
                            <w:rFonts w:asciiTheme="majorHAnsi" w:hAnsiTheme="majorHAnsi" w:cs="Times New Roman"/>
                            <w:szCs w:val="15"/>
                          </w:rPr>
                        </w:pPr>
                        <w:r w:rsidRPr="00990F84">
                          <w:rPr>
                            <w:rFonts w:asciiTheme="majorHAnsi" w:hAnsiTheme="majorHAnsi" w:cs="Times New Roman"/>
                            <w:szCs w:val="15"/>
                          </w:rPr>
                          <w:t>A. Additional exemptions from the application of this section appear in</w:t>
                        </w:r>
                        <w:r w:rsidRPr="00990F84">
                          <w:rPr>
                            <w:rFonts w:asciiTheme="majorHAnsi" w:hAnsi="Lucida Sans Unicode" w:cs="Lucida Sans Unicode"/>
                            <w:szCs w:val="15"/>
                          </w:rPr>
                          <w:t> </w:t>
                        </w:r>
                        <w:r w:rsidRPr="00990F84">
                          <w:rPr>
                            <w:rFonts w:asciiTheme="majorHAnsi" w:hAnsiTheme="majorHAnsi" w:cs="Times New Roman"/>
                            <w:szCs w:val="15"/>
                          </w:rPr>
                          <w:t xml:space="preserve"> the General Index to the Florida Statutes under the heading “Public Records.”</w:t>
                        </w:r>
                      </w:p>
                      <w:p w:rsidR="00990F84" w:rsidRPr="00990F84" w:rsidRDefault="00990F84" w:rsidP="00203BD3">
                        <w:pPr>
                          <w:spacing w:beforeLines="1" w:afterLines="1"/>
                          <w:rPr>
                            <w:rFonts w:asciiTheme="majorHAnsi" w:hAnsiTheme="majorHAnsi" w:cs="Times New Roman"/>
                            <w:szCs w:val="15"/>
                          </w:rPr>
                        </w:pPr>
                        <w:r w:rsidRPr="00990F84">
                          <w:rPr>
                            <w:rFonts w:asciiTheme="majorHAnsi" w:hAnsiTheme="majorHAnsi" w:cs="Times New Roman"/>
                            <w:szCs w:val="15"/>
                          </w:rPr>
                          <w:t>Former s. 119.07(6)(aa), (cc).</w:t>
                        </w:r>
                        <w:r w:rsidRPr="00990F84">
                          <w:rPr>
                            <w:rFonts w:asciiTheme="majorHAnsi" w:hAnsi="Lucida Sans Unicode" w:cs="Lucida Sans Unicode"/>
                            <w:szCs w:val="15"/>
                          </w:rPr>
                          <w:t> </w:t>
                        </w:r>
                        <w:r w:rsidRPr="00990F84">
                          <w:rPr>
                            <w:rFonts w:asciiTheme="majorHAnsi" w:hAnsiTheme="majorHAnsi" w:cs="Times New Roman"/>
                            <w:szCs w:val="15"/>
                          </w:rPr>
                          <w:t>B.</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119.0713Local government agency exemptions from inspection or copying of public records.—</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(1)All complaints and other records in the custody of any unit of local government which relate to a complaint of discrimination relating to race, color, religion, sex, national origin, age, handicap, marital status, sale or rental of housing, the provision of brokerage services, or the financing of housing are exempt from s. 119.07(1) and s. 24(a), Art. I of the State Constitution until a finding is made relating to probable cause, the investigation of the complaint becomes inactive, or the complaint or other record is made part of the official record of any hearing or court proceeding. This provision does not affect any function or activity of the Florida Commission on Human Relations. Any state or federal agency that is authorized to access such complaints or records by any provision of law shall be granted such access in the furtherance of such agency’s statutory duties. This subsection does not modify or repeal any special or local act.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(2)(a)As used in this subsection, the term “unit of local government” means a county, municipality, special district, local agency, authority, consolidated city-county government, or any other local governmental body or public body corporate or politic authorized or created by general or special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(b)The audit report of an internal auditor and the investigative report of the inspector general prepared for or on behalf of a unit of local government becomes a public record when the audit or investigation becomes final. An audit or investigation becomes final when the audit report or investigative report is presented to the unit of local government. Audit workpapers and notes related to such audit and information received, produced, or derived from an investigation are confidential and exempt from s. 119.07(1) and s. 24(a), Art. I of the State Constitution until the audit or investigation is complete and the audit report becomes final or when the investigation is no longer active. An investigation is active if it is continuing with a reasonable, good faith anticipation of resolution and with reasonable dispatch.</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(3)Any data, record, or document used directly or solely by a municipally owned utility to prepare and submit a bid relative to the sale, distribution, or use of any service, commodity, or tangible personal property to any customer or prospective customer is exempt from s. 119.07(1) and s. 24(a), Art. I of the State Constitution. This exemption commences when a municipal utility identifies in writing a specific bid to which it intends to respond. This exemption no longer applies after the contract for sale, distribution, or use of the service, commodity, or tangible personal property is executed, a decision is made not to execute such contract, or the project is no longer under active consideration. The exemption in this subsection includes the bid documents actually furnished in response to the request for bids. However, the exemption for the bid documents submitted no longer applies after the bids are opened by the customer or prospective customer.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(4)(a)Proprietary confidential business information means information, regardless of form or characteristics, which is held by an electric utility that is subject to chapter 119, is intended to be and is treated by the entity that provided the information to the electric utility as private in that the disclosure of the information would cause harm to the entity providing the information or its business operations, and has not been disclosed unless disclosed pursuant to a statutory provision, an order of a court or administrative body, or a private agreement that provides that the information will not be released to the public. Proprietary confidential business information includes, but is not limited to:</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1.Trade secrets.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2.Internal auditing controls and reports of internal auditors.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3.Security measures, systems, or procedures.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4.Information concerning bids or other contractual data, the disclosure of which would impair the efforts of the electric utility to contract for goods or services on favorable terms.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5.Information relating to competitive interests, the disclosure of which would impair the competitive business of the provider of the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(b)Proprietary confidential business information held by an electric utility that is subject to chapter 119 in conjunction with a due diligence review of an electric project as defined in s. 163.01(3)(d) or a project to improve the delivery, cost, or diversification of fuel or renewable energy resources is confidential and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(c)All proprietary confidential business information described in paragraph (b) shall be retained for 1 year after the due diligence review has been completed and the electric utility has decided whether or not to participate in the project.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(d)This subsection is subject to the Open Government Sunset Review Act in accordance with s. 119.15, and shall stand repealed on October 2, 2018,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(5)(a)The following information held by a utility owned or operated by a unit of local government is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1.Information related to the security of the technology, processes, or practices of a utility owned or operated by a unit of local government that are designed to protect the utility’s networks, computers, programs, and data from attack, damage, or unauthorized access, which information, if disclosed, would facilitate the alteration, disclosure, or destruction of such data or information technology resources.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2.Information related to the security of existing or proposed information technology systems or industrial control technology systems of a utility owned or operated by a unit of local government, which, if disclosed, would facilitate unauthorized access to, and alteration or destruction of, such systems in a manner that would adversely impact the safe and reliable operation of the systems and the utility.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(b)This exemption applies to such information held by a utility owned or operated by a unit of local government before, on, or after the effective date of this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(c)This subsection is subject to the Open Government Sunset Review Act in accordance with s. 119.15 and shall stand repealed on October 2, 2021, unless reviewed and saved from repeal through reenactment by the Legislature.</w:t>
                        </w:r>
                      </w:p>
                      <w:p w:rsidR="00990F84" w:rsidRPr="00990F84" w:rsidRDefault="00990F84" w:rsidP="00990F84">
                        <w:pPr>
                          <w:rPr>
                            <w:rFonts w:asciiTheme="majorHAnsi" w:hAnsiTheme="majorHAnsi"/>
                            <w:szCs w:val="15"/>
                          </w:rPr>
                        </w:pPr>
                        <w:r w:rsidRPr="00990F84">
                          <w:rPr>
                            <w:rFonts w:asciiTheme="majorHAnsi" w:hAnsiTheme="majorHAnsi"/>
                          </w:rPr>
                          <w:t>History.—s. 1, ch. 86-21; s. 24, ch. 95-398; s. 1, ch. 95-399; s. 1, ch. 96-230; s. 1, ch. 2001-87; ss. 1, 2, ch. 2003-110; s. 7, ch. 2004-335; ss. 34, 35, 36, ch. 2005-251; ss. 3, 5, ch. 2008-57; s. 1, ch. 2011-87; s. 1, ch. 2013-143; s. 1, ch. 2016-47; s. 2, ch. 2016-95.</w:t>
                        </w:r>
                      </w:p>
                      <w:p w:rsidR="00990F84" w:rsidRPr="00990F84" w:rsidRDefault="00990F84" w:rsidP="00990F84">
                        <w:pPr>
                          <w:rPr>
                            <w:rFonts w:asciiTheme="majorHAnsi" w:hAnsiTheme="majorHAnsi"/>
                            <w:szCs w:val="15"/>
                          </w:rPr>
                        </w:pPr>
                        <w:r w:rsidRPr="00990F84">
                          <w:rPr>
                            <w:rFonts w:asciiTheme="majorHAnsi" w:hAnsiTheme="majorHAnsi"/>
                          </w:rPr>
                          <w:t>Note.—</w:t>
                        </w:r>
                      </w:p>
                      <w:p w:rsidR="00990F84" w:rsidRPr="00990F84" w:rsidRDefault="00990F84" w:rsidP="00203BD3">
                        <w:pPr>
                          <w:spacing w:beforeLines="1" w:afterLines="1"/>
                          <w:rPr>
                            <w:rFonts w:asciiTheme="majorHAnsi" w:hAnsiTheme="majorHAnsi" w:cs="Times New Roman"/>
                            <w:szCs w:val="15"/>
                          </w:rPr>
                        </w:pPr>
                        <w:r w:rsidRPr="00990F84">
                          <w:rPr>
                            <w:rFonts w:asciiTheme="majorHAnsi" w:hAnsiTheme="majorHAnsi" w:cs="Times New Roman"/>
                            <w:szCs w:val="15"/>
                          </w:rPr>
                          <w:t>A. Additional exemptions from the application of this section appear in</w:t>
                        </w:r>
                        <w:r w:rsidRPr="00990F84">
                          <w:rPr>
                            <w:rFonts w:asciiTheme="majorHAnsi" w:hAnsi="Lucida Sans Unicode" w:cs="Lucida Sans Unicode"/>
                            <w:szCs w:val="15"/>
                          </w:rPr>
                          <w:t> </w:t>
                        </w:r>
                        <w:r w:rsidRPr="00990F84">
                          <w:rPr>
                            <w:rFonts w:asciiTheme="majorHAnsi" w:hAnsiTheme="majorHAnsi" w:cs="Times New Roman"/>
                            <w:szCs w:val="15"/>
                          </w:rPr>
                          <w:t xml:space="preserve"> the General Index to the Florida Statutes under the heading “Public Records.”</w:t>
                        </w:r>
                      </w:p>
                      <w:p w:rsidR="00990F84" w:rsidRPr="00990F84" w:rsidRDefault="00990F84" w:rsidP="00203BD3">
                        <w:pPr>
                          <w:spacing w:beforeLines="1" w:afterLines="1"/>
                          <w:rPr>
                            <w:rFonts w:asciiTheme="majorHAnsi" w:hAnsiTheme="majorHAnsi" w:cs="Times New Roman"/>
                            <w:szCs w:val="15"/>
                          </w:rPr>
                        </w:pPr>
                        <w:r w:rsidRPr="00990F84">
                          <w:rPr>
                            <w:rFonts w:asciiTheme="majorHAnsi" w:hAnsiTheme="majorHAnsi" w:cs="Times New Roman"/>
                            <w:szCs w:val="15"/>
                          </w:rPr>
                          <w:t>Former s. 119.07(6)(p), (y), (z), (hh).</w:t>
                        </w:r>
                        <w:r w:rsidRPr="00990F84">
                          <w:rPr>
                            <w:rFonts w:asciiTheme="majorHAnsi" w:hAnsi="Lucida Sans Unicode" w:cs="Lucida Sans Unicode"/>
                            <w:szCs w:val="15"/>
                          </w:rPr>
                          <w:t> </w:t>
                        </w:r>
                        <w:r w:rsidRPr="00990F84">
                          <w:rPr>
                            <w:rFonts w:asciiTheme="majorHAnsi" w:hAnsiTheme="majorHAnsi" w:cs="Times New Roman"/>
                            <w:szCs w:val="15"/>
                          </w:rPr>
                          <w:t>B.</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119.0714Court files; court records; official records.—</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(1)COURT FILES.—Nothing in this chapter shall be construed to exempt from s. 119.07(1) a public record that was made a part of a court file and that is not specifically closed by order of court, except: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 public record that was prepared by an agency attorney or prepared at the attorney’s express direction as provided in s. 119.071(1)(d).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(b)Data processing software as provided in s. 119.071(1)(f).</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(c)Any information revealing surveillance techniques or procedures or personnel as provided in s. 119.071(2)(d).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(d)Any comprehensive inventory of state and local law enforcement resources, and any comprehensive policies or plans compiled by a criminal justice agency, as provided in s. 119.071(2)(d).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(e)Any information revealing the substance of a confession of a person arrested as provided in s. 119.071(2)(e).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(f)Any information revealing the identity of a confidential informant or confidential source as provided in s. 119.071(2)(f).</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(g)Any information revealing undercover personnel of any criminal justice agency as provided in s. 119.071(4)(c).</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(h)Criminal intelligence information or criminal investigative information that is confidential and exempt as provided in s. 119.071(2)(h) or (m).</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(i)Social security numbers as provided in s. 119.071(5)(a).</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(j)Bank account numbers and debit, charge, and credit card numbers as provided in s. 119.071(5)(b).</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(k)1.A petition, and the contents thereof, for an injunction for protection against domestic violence, repeat violence, dating violence, sexual violence, stalking, or cyberstalking that is dismissed without a hearing, dismissed at an ex parte hearing due to failure to state a claim or lack of jurisdiction, or dismissed for any reason having to do with the sufficiency of the petition itself without an injunction being issued on or after July 1, 2017, is exempt from s. 119.07(1) and s. 24(a),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 petition, and the contents thereof, for an injunction for protection against domestic violence, repeat violence, dating violence, sexual violence, stalking, or cyberstalking that is dismissed without a hearing, dismissed at an ex parte hearing due to failure to state a claim or lack of jurisdiction, or dismissed for any reason having to do with the sufficiency of the petition itself without an injunction being issued before July 1, 2017, is exempt from s. 119.07(1) and s. 24(a), Art. I of the State Constitution only upon request by an individual named in the petition as a respondent. The request must be in the form of a signed, legibly written request specifying the case name, case number, document heading, and page number. The request must be delivered by mail, facsimile, or electronic transmission or in person to the clerk of the court. A fee may not be charged for such request.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(2)COURT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(a)Until January 1, 2012, if a social security number or a bank account, debit, charge, or credit card number is included in a court file, such number may be included as part of the court record available for public inspection and copying unless redaction is requested by the holder of such number or by the holder’s attorney or legal guardian.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 request for redaction must be a signed, legibly written request specifying the case name, case number, document heading, and page number. The request must be delivered by mail, facsimile, electronic transmission, or in person to the clerk of the court. The clerk of the court does not have a duty to inquire beyond the written request to verify the identity of a person requesting redaction.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 fee may not be charged for the redaction of a social security number or a bank account, debit, charge, or credit card number pursuant to such request.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(d)The clerk of the court has no liability for the inadvertent release of social security numbers, or bank account, debit, charge, or credit card numbers, unknown to the clerk of the court in court records filed on or before January 1, 2012.</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(e)1.The clerk of the court must keep social security numbers confidential and exempt as provided for in s. 119.071(5)(a), and bank account, debit, charge, and credit card numbers exempt as provided for in s. 119.071(5)(b), without any person having to request redaction.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2.Section 119.071(5)(a)7. and 8. does not apply to the clerks of the court with respect to court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(f)A request for maintenance of a public records exemption in s. 119.071(4)(d)2. made pursuant to s. 119.071(4)(d)3. must specify the document type, name, identification number, and page number of the court record that contains the exempt information.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(g)The clerk of the court is not liable for the release of information that is required by the Florida Rules of Judicial Administration to be identified by the filer as confidential if the filer fails to make the required identification of the confidential information to the clerk of the court.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(3)OFFICIAL RECORDS.—A person who prepares or files a record for recording in the official records as provided in chapter 28 may not include in that record a social security number or a bank account, debit, charge, or credit card number unless otherwise expressly required by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(a)If a social security number or a bank account, debit, charge, or credit card number is included in an official record, such number may be made available as part of the official records available for public inspection and copying unless redaction is requested by the holder of such number or by the holder’s attorney or legal guardian.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1.If such record is in electronic format, on January 1, 2011, and thereafter, the county recorder must use his or her best effort, as provided in paragraph (d), to keep social security numbers confidential and exempt as provided for in s. 119.071(5)(a), and to keep complete bank account, debit, charge, and credit card numbers exempt as provided for in s. 119.071(5)(b), without any person having to request redaction.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2.Section 119.071(5)(a)7. and 8. does not apply to the county recorder with respect to official records.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(b)The holder of a social security number or a bank account, debit, charge, or credit card number, or the holder’s attorney or legal guardian, may request that a county recorder redact from an image or copy of an official record placed on a county recorder’s publicly available Internet website or on a publicly available Internet website used by a county recorder to display public records, or otherwise made electronically available to the public, his or her social security number or bank account, debit, charge, or credit card number contained in that official record.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1.A request for redaction must be a signed, legibly written request and must be delivered by mail, facsimile, electronic transmission, or in person to the county recorder. The request must specify the identification page number of the record that contains the number to be redacted.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2.The county recorder does not have a duty to inquire beyond the written request to verify the identity of a person requesting redaction.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3.A fee may not be charged for redacting a social security number or a bank account, debit, charge, or credit card number.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(c)A county recorder shall immediately and conspicuously post signs throughout his or her offices for public viewing, and shall immediately and conspicuously post on any Internet website or remote electronic site made available by the county recorder and used for the ordering or display of official records or images or copies of official records, a notice stating, in substantially similar form, the following: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1.On or after October 1, 2002, any person preparing or filing a record for recordation in the official records may not include a social security number or a bank account, debit, charge, or credit card number in such document unless required by law.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2.Any person has a right to request a county recorder to remove from an image or copy of an official record placed on a county recorder’s publicly available Internet website or on a publicly available Internet website used by a county recorder to display public records, or otherwise made electronically available to the general public, any social security number contained in an official record. Such request must be made in writing and delivered by mail, facsimile, or electronic transmission, or delivered in person, to the county recorder. The request must specify the identification page number that contains the social security number to be redacted. A fee may not be charged for the redaction of a social security number pursuant to such a request.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(d)If the county recorder accepts or stores official records in an electronic format, the county recorder must use his or her best efforts to redact all social security numbers and bank account, debit, charge, or credit card numbers from electronic copies of the official record. The use of an automated program for redaction is deemed to be the best effort in performing the redaction and is deemed in compliance with the requirements of this subsection.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(e)The county recorder is not liable for the inadvertent release of social security numbers, or bank account, debit, charge, or credit card numbers, filed with the county recorder.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(f)A request for maintenance of a public records exemption in s. 119.071(4)(d)2. made pursuant to s. 119.071(4)(d)3. must specify the document type, name, identification number, and page number of the official record that contains the exempt information.</w:t>
                        </w:r>
                      </w:p>
                      <w:p w:rsidR="00990F84" w:rsidRPr="00990F84" w:rsidRDefault="00990F84" w:rsidP="00990F84">
                        <w:pPr>
                          <w:rPr>
                            <w:rFonts w:asciiTheme="majorHAnsi" w:hAnsiTheme="majorHAnsi"/>
                            <w:szCs w:val="15"/>
                          </w:rPr>
                        </w:pPr>
                        <w:r w:rsidRPr="00990F84">
                          <w:rPr>
                            <w:rFonts w:asciiTheme="majorHAnsi" w:hAnsiTheme="majorHAnsi"/>
                          </w:rPr>
                          <w:t>History.—s. 2, ch. 79-187; s. 1, ch. 83-286; s. 5, ch. 84-298; s. 1, ch. 85-86; s. 1, ch. 86-109; s. 2, ch. 88-188; s. 26, ch. 90-344; s. 36, ch. 95-398; s. 7, ch. 2004-335; s. 2, ch. 2005-251; s. 2, ch. 2007-251; s. 5, ch. 2008-234; s. 2, ch. 2009-237; s. 23, ch. 2010-162; s. 4, ch. 2011-83; s. 7, ch. 2013-109; s. 3, ch. 2017-11; s. 1, ch. 2017-14; s. 1, ch. 2017-133.</w:t>
                        </w:r>
                      </w:p>
                      <w:p w:rsidR="00990F84" w:rsidRPr="00990F84" w:rsidRDefault="00990F84" w:rsidP="00990F84">
                        <w:pPr>
                          <w:rPr>
                            <w:rFonts w:asciiTheme="majorHAnsi" w:hAnsiTheme="majorHAnsi"/>
                            <w:szCs w:val="15"/>
                          </w:rPr>
                        </w:pPr>
                        <w:r w:rsidRPr="00990F84">
                          <w:rPr>
                            <w:rFonts w:asciiTheme="majorHAnsi" w:hAnsiTheme="majorHAnsi"/>
                          </w:rPr>
                          <w:t>Note.—Subsection (1) former s. 119.07(6).</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119.084Copyright of data processing software created by governmental agencies; sale price and licensing fee.—</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(1)As used in this section, “agency” has the same meaning as in s. 119.011(2), except that the term does not include any private agency, person, partnership, corporation, or business entity.</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(2)An agency is authorized to acquire and hold a copyright for data processing software created by the agency and to enforce its rights pertaining to such copyright, provided that the agency complies with the requirements of this subsection.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(a)An agency that has acquired a copyright for data processing software created by the agency may sell or license the copyrighted data processing software to any public agency or private person. The agency may establish a price for the sale and a licensing fee for the use of such data processing software that may be based on market considerations. However, the prices or fees for the sale or licensing of copyrighted data processing software to an individual or entity solely for application to information maintained or generated by the agency that created the copyrighted data processing software shall be determined pursuant to s. 119.07(4).</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(b)Proceeds from the sale or licensing of copyrighted data processing software shall be deposited by the agency into a trust fund for the agency’s appropriate use for authorized purposes. Counties, municipalities, and other political subdivisions of the state may designate how such sale and licensing proceeds are to be used.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(c)The provisions of this subsection are supplemental to, and shall not supplant or repeal, any other provision of law that authorizes an agency to acquire and hold copyrights.</w:t>
                        </w:r>
                      </w:p>
                      <w:p w:rsidR="00990F84" w:rsidRPr="00990F84" w:rsidRDefault="00990F84" w:rsidP="00990F84">
                        <w:pPr>
                          <w:rPr>
                            <w:rFonts w:asciiTheme="majorHAnsi" w:hAnsiTheme="majorHAnsi"/>
                            <w:szCs w:val="15"/>
                          </w:rPr>
                        </w:pPr>
                        <w:r w:rsidRPr="00990F84">
                          <w:rPr>
                            <w:rFonts w:asciiTheme="majorHAnsi" w:hAnsiTheme="majorHAnsi"/>
                          </w:rPr>
                          <w:t>History.—s. 1, ch. 2001-251; s. 9, ch. 2004-335; s. 1, ch. 2006-286.</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119.092Registration by federal employer’s registration number.—Each state agency which registers or licenses corporations, partnerships, or other business entities shall include, by July 1, 1978, within its numbering system, the federal employer’s identification number of each corporation, partnership, or other business entity registered or licensed by it. Any state agency may maintain a dual numbering system in which the federal employer’s identification number or the state agency’s own number is the primary identification number; however, the records of such state agency shall be designed in such a way that the record of any business entity is subject to direct location by the federal employer’s identification number. The Department of State shall keep a registry of federal employer’s identification numbers of all business entities, registered with the Division of Corporations, which registry of numbers may be used by all state agencies.</w:t>
                        </w:r>
                      </w:p>
                      <w:p w:rsidR="00990F84" w:rsidRPr="00990F84" w:rsidRDefault="00990F84" w:rsidP="00990F84">
                        <w:pPr>
                          <w:rPr>
                            <w:rFonts w:asciiTheme="majorHAnsi" w:hAnsiTheme="majorHAnsi"/>
                            <w:szCs w:val="15"/>
                          </w:rPr>
                        </w:pPr>
                        <w:r w:rsidRPr="00990F84">
                          <w:rPr>
                            <w:rFonts w:asciiTheme="majorHAnsi" w:hAnsiTheme="majorHAnsi"/>
                          </w:rPr>
                          <w:t>History.—s. 1, ch. 77-148.</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119.10Violation of chapter; penalties.—</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(1)Any public officer who:</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(a)Violates any provision of this chapter commits a noncriminal infraction, punishable by fine not exceeding $500.</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(b)Knowingly violates the provisions of s. 119.07(1) is subject to suspension and removal or impeachment and, in addition, commits a misdemeanor of the first degree, punishable as provided in s. 775.082 or s. 775.083.</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(2)Any person who willfully and knowingly violates: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(a)Any of the provisions of this chapter commits a misdemeanor of the first degree, punishable as provided in s. 775.082 or s. 775.083.</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(b)Section 119.105 commits a felony of the third degree, punishable as provided in s. 775.082, s. 775.083, or s. 775.084.</w:t>
                        </w:r>
                      </w:p>
                      <w:p w:rsidR="00990F84" w:rsidRPr="00990F84" w:rsidRDefault="00990F84" w:rsidP="00990F84">
                        <w:pPr>
                          <w:rPr>
                            <w:rFonts w:asciiTheme="majorHAnsi" w:hAnsiTheme="majorHAnsi"/>
                            <w:szCs w:val="15"/>
                          </w:rPr>
                        </w:pPr>
                        <w:r w:rsidRPr="00990F84">
                          <w:rPr>
                            <w:rFonts w:asciiTheme="majorHAnsi" w:hAnsiTheme="majorHAnsi"/>
                          </w:rPr>
                          <w:t>History.—s. 10, ch. 67-125; s. 74, ch. 71-136; s. 5, ch. 85-301; s. 2, ch. 2001-271; s. 11, ch. 2004-335.</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119.105</w:t>
                        </w:r>
                        <w:r w:rsidR="006931FB">
                          <w:rPr>
                            <w:rFonts w:asciiTheme="majorHAnsi" w:hAnsiTheme="majorHAnsi"/>
                          </w:rPr>
                          <w:t xml:space="preserve"> </w:t>
                        </w:r>
                        <w:r w:rsidRPr="00990F84">
                          <w:rPr>
                            <w:rFonts w:asciiTheme="majorHAnsi" w:hAnsiTheme="majorHAnsi"/>
                          </w:rPr>
                          <w:t xml:space="preserve">Protection of victims of crimes or accidents.—Police reports are public records except as otherwise made exempt or confidential. Every person is allowed to examine nonexempt or nonconfidential police reports. A person who comes into possession of exempt or confidential information contained in police reports may not use that information for any commercial solicitation of the victims or relatives of the victims of the reported crimes or accidents and may not knowingly disclose such information to any third party for the purpose of such solicitation during the period of time that information remains exempt or confidential. </w:t>
                        </w:r>
                        <w:r w:rsidRPr="006931FB">
                          <w:rPr>
                            <w:rFonts w:asciiTheme="majorHAnsi" w:hAnsiTheme="majorHAnsi"/>
                            <w:b/>
                          </w:rPr>
                          <w:t>This section does not prohibit the publication of such information to the general public by any news media legally entitled to possess that information or the use of such information for any other data collection or analysis purposes by those entitled to possess that information.</w:t>
                        </w:r>
                      </w:p>
                      <w:p w:rsidR="00990F84" w:rsidRPr="00990F84" w:rsidRDefault="00990F84" w:rsidP="00990F84">
                        <w:pPr>
                          <w:rPr>
                            <w:rFonts w:asciiTheme="majorHAnsi" w:hAnsiTheme="majorHAnsi"/>
                            <w:szCs w:val="15"/>
                          </w:rPr>
                        </w:pPr>
                        <w:r w:rsidRPr="00990F84">
                          <w:rPr>
                            <w:rFonts w:asciiTheme="majorHAnsi" w:hAnsiTheme="majorHAnsi"/>
                          </w:rPr>
                          <w:t>History.—s. 1, ch. 90-280; s. 2, ch. 2003-411; s. 12, ch. 2004-335.</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119.11Accelerated hearing; immediate compliance.—</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(1)Whenever an action is filed to enforce the provisions of this chapter, the court shall set an immediate hearing, giving the case priority over other pending cases.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(2)Whenever a court orders an agency to open its records for inspection in accordance with this chapter, the agency shall comply with such order within 48 hours, unless otherwise provided by the court issuing such order, or unless the appellate court issues a stay order within such 48-hour period.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(3)A stay order shall not be issued unless the court determines that there is a substantial probability that opening the records for inspection will result in significant damage.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(4)Upon service of a complaint, counterclaim, or cross-claim in a civil action brought to enforce the provisions of this chapter, the custodian of the public record that is the subject matter of such civil action shall not transfer custody, alter, destroy, or otherwise dispose of the public record sought to be inspected and examined, notwithstanding the applicability of an exemption or the assertion that the requested record is not a public record subject to inspection and examination under s. 119.07(1), until the court directs otherwise. The person who has custody of such public record may, however, at any time permit inspection of the requested record as provided in s. 119.07(1) and other provisions of law.</w:t>
                        </w:r>
                      </w:p>
                      <w:p w:rsidR="00990F84" w:rsidRPr="00990F84" w:rsidRDefault="00990F84" w:rsidP="00990F84">
                        <w:pPr>
                          <w:rPr>
                            <w:rFonts w:asciiTheme="majorHAnsi" w:hAnsiTheme="majorHAnsi"/>
                            <w:szCs w:val="15"/>
                          </w:rPr>
                        </w:pPr>
                        <w:r w:rsidRPr="00990F84">
                          <w:rPr>
                            <w:rFonts w:asciiTheme="majorHAnsi" w:hAnsiTheme="majorHAnsi"/>
                          </w:rPr>
                          <w:t>History.—s. 5, ch. 75-225; s. 2, ch. 83-214; s. 6, ch. 84-298.</w:t>
                        </w:r>
                      </w:p>
                      <w:p w:rsidR="00990F84" w:rsidRPr="00990F84" w:rsidRDefault="00203BD3" w:rsidP="00990F84">
                        <w:pPr>
                          <w:rPr>
                            <w:rFonts w:asciiTheme="majorHAnsi" w:hAnsiTheme="majorHAnsi"/>
                            <w:szCs w:val="20"/>
                          </w:rPr>
                        </w:pPr>
                        <w:hyperlink r:id="rId9" w:anchor="1" w:history="1">
                          <w:r w:rsidR="00990F84" w:rsidRPr="00990F84">
                            <w:rPr>
                              <w:rFonts w:asciiTheme="majorHAnsi" w:hAnsiTheme="majorHAnsi"/>
                              <w:color w:val="0000FF"/>
                              <w:u w:val="single"/>
                              <w:vertAlign w:val="superscript"/>
                            </w:rPr>
                            <w:t>1</w:t>
                          </w:r>
                        </w:hyperlink>
                        <w:r w:rsidR="00990F84" w:rsidRPr="00990F84">
                          <w:rPr>
                            <w:rFonts w:asciiTheme="majorHAnsi" w:hAnsi="Lucida Sans Unicode" w:cs="Lucida Sans Unicode"/>
                          </w:rPr>
                          <w:t> </w:t>
                        </w:r>
                        <w:r w:rsidR="00990F84" w:rsidRPr="00990F84">
                          <w:rPr>
                            <w:rFonts w:asciiTheme="majorHAnsi" w:hAnsiTheme="majorHAnsi"/>
                          </w:rPr>
                          <w:t>119.12Attorney fees.—</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(1)If a civil action is filed against an agency to enforce the provisions of this chapter, the court shall assess and award the reasonable costs of enforcement, including reasonable attorney fees, against the responsible agency if the court determines that: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(a)The agency unlawfully refused to permit a public record to be inspected or copied; and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(b)The complainant provided written notice identifying the public record request to the agency’s custodian of public records at least 5 business days before filing the civil action, except as provided under subsection (2). The notice period begins on the day the written notice of the request is received by the custodian of public records, excluding Saturday, Sunday, and legal holidays, and runs until 5 business days have elapsed.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(2)The complainant is not required to provide written notice of the public record request to the agency’s custodian of public records as provided in paragraph (1)(b) if the agency does not prominently post the contact information for the agency’s custodian of public records in the agency’s primary administrative building in which public records are routinely created, sent, received, maintained, and requested and on the agency’s website, if the agency has a website.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(3)The court shall determine whether the complainant requested to inspect or copy a public record or participated in the civil action for an improper purpose. If the court determines there was an improper purpose, the court may not assess and award the reasonable costs of enforcement, including reasonable attorney fees, to the complainant, and shall assess and award against the complainant and to the agency the reasonable costs, including reasonable attorney fees, incurred by the agency in responding to the civil action. For purposes of this subsection, the term “improper purpose” means a request to inspect or copy a public record or to participate in the civil action primarily to cause a violation of this chapter or for a frivolous purpose.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(4)This section does not create a private right of action authorizing the award of monetary damages for a person who brings an action to enforce the provisions of this chapter. Payments by the responsible agency may include only the reasonable costs of enforcement, including reasonable attorney fees, directly attributable to a civil action brought to enforce the provisions of this chapter.</w:t>
                        </w:r>
                      </w:p>
                      <w:p w:rsidR="00990F84" w:rsidRPr="00990F84" w:rsidRDefault="00990F84" w:rsidP="00990F84">
                        <w:pPr>
                          <w:rPr>
                            <w:rFonts w:asciiTheme="majorHAnsi" w:hAnsiTheme="majorHAnsi"/>
                            <w:szCs w:val="15"/>
                          </w:rPr>
                        </w:pPr>
                        <w:r w:rsidRPr="00990F84">
                          <w:rPr>
                            <w:rFonts w:asciiTheme="majorHAnsi" w:hAnsiTheme="majorHAnsi"/>
                          </w:rPr>
                          <w:t>History.—s. 5, ch. 75-225; s. 7, ch. 84-298; s. 13, ch. 2004-335; s. 1, ch. 2017-21.</w:t>
                        </w:r>
                      </w:p>
                      <w:p w:rsidR="00990F84" w:rsidRPr="00990F84" w:rsidRDefault="00990F84" w:rsidP="00990F84">
                        <w:pPr>
                          <w:rPr>
                            <w:rFonts w:asciiTheme="majorHAnsi" w:hAnsiTheme="majorHAnsi"/>
                            <w:szCs w:val="15"/>
                          </w:rPr>
                        </w:pPr>
                        <w:bookmarkStart w:id="0" w:name="1"/>
                        <w:r w:rsidRPr="00990F84">
                          <w:rPr>
                            <w:rFonts w:asciiTheme="majorHAnsi" w:hAnsiTheme="majorHAnsi"/>
                            <w:szCs w:val="15"/>
                            <w:vertAlign w:val="superscript"/>
                          </w:rPr>
                          <w:t>1</w:t>
                        </w:r>
                        <w:bookmarkEnd w:id="0"/>
                        <w:r w:rsidRPr="00990F84">
                          <w:rPr>
                            <w:rFonts w:asciiTheme="majorHAnsi" w:hAnsiTheme="majorHAnsi"/>
                          </w:rPr>
                          <w:t>Note.—Section 2, ch. 2017-21, provides that “[t]his act applies only to public records requests made on or after the effective date of this act.”</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119.15Legislative review of exemptions from public meeting and public records requirements.—</w:t>
                        </w:r>
                      </w:p>
                      <w:p w:rsidR="00990F84" w:rsidRPr="00990F84" w:rsidRDefault="00990F84" w:rsidP="00990F84">
                        <w:pPr>
                          <w:rPr>
                            <w:rFonts w:asciiTheme="majorHAnsi" w:hAnsiTheme="majorHAnsi"/>
                            <w:szCs w:val="20"/>
                          </w:rPr>
                        </w:pPr>
                        <w:r w:rsidRPr="00990F84">
                          <w:rPr>
                            <w:rFonts w:asciiTheme="majorHAnsi" w:hAnsi="Lucida Sans Unicode" w:cs="Lucida Sans Unicode"/>
                          </w:rPr>
                          <w:t> </w:t>
                        </w:r>
                        <w:r w:rsidRPr="00990F84">
                          <w:rPr>
                            <w:rFonts w:asciiTheme="majorHAnsi" w:hAnsiTheme="majorHAnsi"/>
                          </w:rPr>
                          <w:t>(1)This section may be cited as the “Open Government Sunset Review Act.”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(2)This section provides for the review and repeal or reenactment of an exemption from s. 24, Art. I of the State Constitution and s. 119.07(1) or s. 286.011. This act does not apply to an exemption that:</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(a)Is required by federal law;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(b)Applies solely to the Legislature or the State Court System.</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(3)In the 5th year after enactment of a new exemption or substantial amendment of an existing exemption, the exemption shall be repealed on October 2nd of the 5th year, unless the Legislature acts to reenact the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(4)(a)A law that enacts a new exemption or substantially amends an existing exemption must state that the record or meeting is:</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1.Exempt from s. 24, Art. I of the State Constitution;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2.Exempt from s. 119.07(1) or s. 286.011; and</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3.Repealed at the end of 5 years and that the exemption must be reviewed by the Legislature before the scheduled repeal date.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(b)For purposes of this section, an exemption is substantially amended if the amendment expands the scope of the exemption to include more records or information or to include meetings as well as records. An exemption is not substantially amended if the amendment narrows the scope of the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(c)This section is not intended to repeal an exemption that has been amended following legislative review before the scheduled repeal of the exemption if the exemption is not substantially amended as a result of the review.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(5)(a)By June 1 in the year before the repeal of an exemption under this section, the Office of Legislative Services shall certify to the President of the Senate and the Speaker of the House of Representatives the language and statutory citation of each exemption scheduled for repeal the following year.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(b)An exemption that is not identified and certified to the President of the Senate and the Speaker of the House of Representatives is not subject to legislative review and repeal under this section. If the office fails to certify an exemption that it subsequently determines should have been certified, it shall include the exemption in the following year’s certification after that determination.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(6)(a)As part of the review process, the Legislature shall consider the following:</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1.What specific records or meetings are affected by the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2.Whom does the exemption uniquely affect, as opposed to the general public?</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3.What is the identifiable public purpose or goal of the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4.Can the information contained in the records or discussed in the meeting be readily obtained by alternative means? If so, how?</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5.Is the record or meeting protected by another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6.Are there multiple exemptions for the same type of record or meeting that it would be appropriate to merge?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(b)An exemption may be created, revised, or maintained only if it serves an identifiable public purpose, and the exemption may be no broader than is necessary to meet the public purpose it serves. An identifiable public purpose is served if the exemption meets one of the following purposes and the Legislature finds that the purpose is sufficiently compelling to override the strong public policy of open government and cannot be accomplished without the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1.Allows the state or its political subdivisions to effectively and efficiently administer a governmental program, which administration would be significantly impaired without the exemption;</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2.Protects information of a sensitive personal nature concerning individuals, the release of which information would be defamatory to such individuals or cause unwarranted damage to the good name or reputation of such individuals or would jeopardize the safety of such individuals. However, in exemptions under this subparagraph, only information that would identify the individuals may be exempted; or</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3.Protects information of a confidential nature concerning entities, including, but not limited to, a formula, pattern, device, combination of devices, or compilation of information which is used to protect or further a business advantage over those who do not know or use it, the disclosure of which information would injure the affected entity in the marketplace.</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(7)Records made before the date of a repeal of an exemption under this section may not be made public unless otherwise provided by law. In deciding whether the records shall be made public, the Legislature shall consider whether the damage or loss to persons or entities uniquely affected by the exemption of the type specified in subparagraph (6)(b)2. or subparagraph (6)(b)3. would occur if the records were made public.</w:t>
                        </w:r>
                      </w:p>
                      <w:p w:rsidR="00990F84" w:rsidRPr="00990F84" w:rsidRDefault="00990F84" w:rsidP="00990F84">
                        <w:pPr>
                          <w:rPr>
                            <w:rFonts w:asciiTheme="majorHAnsi" w:hAnsiTheme="majorHAnsi"/>
                            <w:szCs w:val="15"/>
                          </w:rPr>
                        </w:pPr>
                        <w:r w:rsidRPr="00990F84">
                          <w:rPr>
                            <w:rFonts w:asciiTheme="majorHAnsi" w:hAnsi="Lucida Sans Unicode" w:cs="Lucida Sans Unicode"/>
                          </w:rPr>
                          <w:t> </w:t>
                        </w:r>
                        <w:r w:rsidRPr="00990F84">
                          <w:rPr>
                            <w:rFonts w:asciiTheme="majorHAnsi" w:hAnsiTheme="majorHAnsi"/>
                          </w:rPr>
                          <w:t>(8)Notwithstanding s. 768.28 or any other law, neither the state or its political subdivisions nor any other public body shall be made party to any suit in any court or incur any liability for the repeal or revival and reenactment of an exemption under this section. The failure of the Legislature to comply strictly with this section does not invalidate an otherwise valid reenactment.</w:t>
                        </w:r>
                      </w:p>
                      <w:p w:rsidR="00990F84" w:rsidRPr="00990F84" w:rsidRDefault="00990F84" w:rsidP="00990F84">
                        <w:pPr>
                          <w:rPr>
                            <w:rFonts w:asciiTheme="majorHAnsi" w:hAnsiTheme="majorHAnsi"/>
                            <w:szCs w:val="15"/>
                          </w:rPr>
                        </w:pPr>
                        <w:r w:rsidRPr="00990F84">
                          <w:rPr>
                            <w:rFonts w:asciiTheme="majorHAnsi" w:hAnsiTheme="majorHAnsi"/>
                          </w:rPr>
                          <w:t>History.—s. 2, ch. 95-217; s. 25, ch. 98-136; s. 37, ch. 2005-251; s. 15, ch. 2006-1; s. 5, ch. 2012-51.</w:t>
                        </w:r>
                      </w:p>
                    </w:tc>
                  </w:tr>
                </w:tbl>
                <w:p w:rsidR="00990F84" w:rsidRPr="00990F84" w:rsidRDefault="00990F84" w:rsidP="00990F84">
                  <w:pPr>
                    <w:rPr>
                      <w:rFonts w:asciiTheme="majorHAnsi" w:hAnsiTheme="majorHAnsi"/>
                      <w:szCs w:val="20"/>
                    </w:rPr>
                  </w:pPr>
                </w:p>
              </w:tc>
            </w:tr>
          </w:tbl>
          <w:p w:rsidR="00990F84" w:rsidRPr="00990F84" w:rsidRDefault="00990F84" w:rsidP="00990F84">
            <w:pPr>
              <w:rPr>
                <w:rFonts w:asciiTheme="majorHAnsi" w:hAnsiTheme="majorHAnsi"/>
                <w:szCs w:val="20"/>
              </w:rPr>
            </w:pPr>
          </w:p>
        </w:tc>
      </w:tr>
      <w:tr w:rsidR="00990F84" w:rsidRPr="00990F84">
        <w:trPr>
          <w:tblCellSpacing w:w="0" w:type="dxa"/>
        </w:trPr>
        <w:tc>
          <w:tcPr>
            <w:tcW w:w="0" w:type="auto"/>
            <w:shd w:val="clear" w:color="auto" w:fill="auto"/>
            <w:vAlign w:val="center"/>
          </w:tcPr>
          <w:p w:rsidR="00990F84" w:rsidRPr="00990F84" w:rsidRDefault="00990F84" w:rsidP="00990F84">
            <w:pPr>
              <w:rPr>
                <w:rFonts w:asciiTheme="majorHAnsi" w:hAnsiTheme="majorHAnsi"/>
                <w:szCs w:val="20"/>
              </w:rPr>
            </w:pPr>
            <w:r w:rsidRPr="00990F84">
              <w:rPr>
                <w:rFonts w:asciiTheme="majorHAnsi" w:hAnsiTheme="majorHAnsi"/>
                <w:szCs w:val="20"/>
              </w:rPr>
              <w:t xml:space="preserve">Copyright © 1995-2018 The Florida Legislature • </w:t>
            </w:r>
            <w:hyperlink r:id="rId10" w:history="1">
              <w:r w:rsidRPr="00990F84">
                <w:rPr>
                  <w:rFonts w:asciiTheme="majorHAnsi" w:hAnsiTheme="majorHAnsi"/>
                  <w:color w:val="0000FF"/>
                  <w:szCs w:val="20"/>
                  <w:u w:val="single"/>
                </w:rPr>
                <w:t>Privacy Statement</w:t>
              </w:r>
            </w:hyperlink>
            <w:r w:rsidRPr="00990F84">
              <w:rPr>
                <w:rFonts w:asciiTheme="majorHAnsi" w:hAnsiTheme="majorHAnsi"/>
                <w:szCs w:val="20"/>
              </w:rPr>
              <w:t xml:space="preserve"> • </w:t>
            </w:r>
            <w:hyperlink r:id="rId11" w:history="1">
              <w:r w:rsidRPr="00990F84">
                <w:rPr>
                  <w:rFonts w:asciiTheme="majorHAnsi" w:hAnsiTheme="majorHAnsi"/>
                  <w:color w:val="0000FF"/>
                  <w:szCs w:val="20"/>
                  <w:u w:val="single"/>
                </w:rPr>
                <w:t>Contact Us</w:t>
              </w:r>
            </w:hyperlink>
          </w:p>
        </w:tc>
      </w:tr>
    </w:tbl>
    <w:p w:rsidR="00990F84" w:rsidRDefault="00990F84">
      <w:pPr>
        <w:rPr>
          <w:rFonts w:asciiTheme="majorHAnsi" w:hAnsiTheme="majorHAnsi"/>
        </w:rPr>
      </w:pPr>
    </w:p>
    <w:p w:rsidR="00990F84" w:rsidRDefault="00990F84">
      <w:pPr>
        <w:rPr>
          <w:rFonts w:asciiTheme="majorHAnsi" w:hAnsiTheme="majorHAnsi"/>
        </w:rPr>
      </w:pPr>
      <w:r>
        <w:rPr>
          <w:rFonts w:asciiTheme="majorHAnsi" w:hAnsiTheme="majorHAnsi"/>
        </w:rPr>
        <w:t>ADDITIONAL RERSOURCES:</w:t>
      </w:r>
    </w:p>
    <w:p w:rsidR="00990F84" w:rsidRDefault="00990F84">
      <w:pPr>
        <w:rPr>
          <w:rFonts w:asciiTheme="majorHAnsi" w:hAnsiTheme="majorHAnsi"/>
        </w:rPr>
      </w:pPr>
    </w:p>
    <w:p w:rsidR="00990F84" w:rsidRDefault="00203BD3">
      <w:pPr>
        <w:rPr>
          <w:rFonts w:asciiTheme="majorHAnsi" w:hAnsiTheme="majorHAnsi"/>
        </w:rPr>
      </w:pPr>
      <w:hyperlink r:id="rId12" w:history="1">
        <w:r w:rsidR="00990F84" w:rsidRPr="00694FD1">
          <w:rPr>
            <w:rStyle w:val="Hyperlink"/>
            <w:rFonts w:asciiTheme="majorHAnsi" w:hAnsiTheme="majorHAnsi"/>
          </w:rPr>
          <w:t>http://wlrn.org/post/florida-public-records-act-quick-start-guide-open-government</w:t>
        </w:r>
      </w:hyperlink>
    </w:p>
    <w:p w:rsidR="00990F84" w:rsidRDefault="00990F84">
      <w:pPr>
        <w:rPr>
          <w:rFonts w:asciiTheme="majorHAnsi" w:hAnsiTheme="majorHAnsi"/>
        </w:rPr>
      </w:pPr>
    </w:p>
    <w:p w:rsidR="00A17F9D" w:rsidRPr="00990F84" w:rsidRDefault="00990F84">
      <w:pPr>
        <w:rPr>
          <w:rFonts w:asciiTheme="majorHAnsi" w:hAnsiTheme="majorHAnsi"/>
        </w:rPr>
      </w:pPr>
      <w:r w:rsidRPr="00990F84">
        <w:rPr>
          <w:rFonts w:asciiTheme="majorHAnsi" w:hAnsiTheme="majorHAnsi"/>
        </w:rPr>
        <w:t>http://myfloridalegal.com/pages.nsf/Main/DC0B20B7DC22B7418525791B006A54E4</w:t>
      </w:r>
    </w:p>
    <w:sectPr w:rsidR="00A17F9D" w:rsidRPr="00990F84" w:rsidSect="005064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DB351B"/>
    <w:multiLevelType w:val="multilevel"/>
    <w:tmpl w:val="1FE2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90F84"/>
    <w:rsid w:val="00203BD3"/>
    <w:rsid w:val="006931FB"/>
    <w:rsid w:val="00990F84"/>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lsdException w:name="Hyperlink" w:uiPriority="99"/>
    <w:lsdException w:name="FollowedHyperlink" w:uiPriority="99"/>
  </w:latentStyles>
  <w:style w:type="paragraph" w:default="1" w:styleId="Normal">
    <w:name w:val="Normal"/>
    <w:qFormat/>
    <w:rsid w:val="00A17F9D"/>
  </w:style>
  <w:style w:type="paragraph" w:styleId="Heading2">
    <w:name w:val="heading 2"/>
    <w:basedOn w:val="Normal"/>
    <w:link w:val="Heading2Char"/>
    <w:uiPriority w:val="9"/>
    <w:rsid w:val="00990F8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character" w:customStyle="1" w:styleId="Heading2Char">
    <w:name w:val="Heading 2 Char"/>
    <w:basedOn w:val="DefaultParagraphFont"/>
    <w:link w:val="Heading2"/>
    <w:uiPriority w:val="9"/>
    <w:rsid w:val="00990F84"/>
    <w:rPr>
      <w:rFonts w:ascii="Times" w:hAnsi="Times"/>
      <w:b/>
      <w:sz w:val="36"/>
      <w:szCs w:val="20"/>
    </w:rPr>
  </w:style>
  <w:style w:type="character" w:styleId="Hyperlink">
    <w:name w:val="Hyperlink"/>
    <w:basedOn w:val="DefaultParagraphFont"/>
    <w:uiPriority w:val="99"/>
    <w:rsid w:val="00990F84"/>
    <w:rPr>
      <w:color w:val="0000FF"/>
      <w:u w:val="single"/>
    </w:rPr>
  </w:style>
  <w:style w:type="character" w:styleId="FollowedHyperlink">
    <w:name w:val="FollowedHyperlink"/>
    <w:basedOn w:val="DefaultParagraphFont"/>
    <w:uiPriority w:val="99"/>
    <w:unhideWhenUsed/>
    <w:rsid w:val="00990F84"/>
    <w:rPr>
      <w:color w:val="800080" w:themeColor="followedHyperlink"/>
      <w:u w:val="single"/>
    </w:rPr>
  </w:style>
  <w:style w:type="character" w:customStyle="1" w:styleId="sectionnumber">
    <w:name w:val="sectionnumber"/>
    <w:basedOn w:val="DefaultParagraphFont"/>
    <w:rsid w:val="00990F84"/>
  </w:style>
  <w:style w:type="character" w:customStyle="1" w:styleId="catchline">
    <w:name w:val="catchline"/>
    <w:basedOn w:val="DefaultParagraphFont"/>
    <w:rsid w:val="00990F84"/>
  </w:style>
  <w:style w:type="character" w:customStyle="1" w:styleId="catchlinetext">
    <w:name w:val="catchlinetext"/>
    <w:basedOn w:val="DefaultParagraphFont"/>
    <w:rsid w:val="00990F84"/>
  </w:style>
  <w:style w:type="character" w:customStyle="1" w:styleId="emdash">
    <w:name w:val="emdash"/>
    <w:basedOn w:val="DefaultParagraphFont"/>
    <w:rsid w:val="00990F84"/>
  </w:style>
  <w:style w:type="character" w:customStyle="1" w:styleId="sectionbody">
    <w:name w:val="sectionbody"/>
    <w:basedOn w:val="DefaultParagraphFont"/>
    <w:rsid w:val="00990F84"/>
  </w:style>
  <w:style w:type="character" w:customStyle="1" w:styleId="number">
    <w:name w:val="number"/>
    <w:basedOn w:val="DefaultParagraphFont"/>
    <w:rsid w:val="00990F84"/>
  </w:style>
  <w:style w:type="character" w:customStyle="1" w:styleId="textintrojustify">
    <w:name w:val="text intro justify"/>
    <w:basedOn w:val="DefaultParagraphFont"/>
    <w:rsid w:val="00990F84"/>
  </w:style>
  <w:style w:type="character" w:customStyle="1" w:styleId="historytitle">
    <w:name w:val="historytitle"/>
    <w:basedOn w:val="DefaultParagraphFont"/>
    <w:rsid w:val="00990F84"/>
  </w:style>
  <w:style w:type="character" w:customStyle="1" w:styleId="historytext">
    <w:name w:val="historytext"/>
    <w:basedOn w:val="DefaultParagraphFont"/>
    <w:rsid w:val="00990F84"/>
  </w:style>
  <w:style w:type="paragraph" w:customStyle="1" w:styleId="reversionjustify">
    <w:name w:val="reversion justify"/>
    <w:basedOn w:val="Normal"/>
    <w:rsid w:val="00990F84"/>
    <w:pPr>
      <w:spacing w:beforeLines="1" w:afterLines="1"/>
    </w:pPr>
    <w:rPr>
      <w:rFonts w:ascii="Times" w:hAnsi="Times"/>
      <w:sz w:val="20"/>
      <w:szCs w:val="20"/>
    </w:rPr>
  </w:style>
  <w:style w:type="character" w:customStyle="1" w:styleId="fraction">
    <w:name w:val="fraction"/>
    <w:basedOn w:val="DefaultParagraphFont"/>
    <w:rsid w:val="00990F84"/>
  </w:style>
  <w:style w:type="character" w:customStyle="1" w:styleId="numerator">
    <w:name w:val="numerator"/>
    <w:basedOn w:val="DefaultParagraphFont"/>
    <w:rsid w:val="00990F84"/>
  </w:style>
  <w:style w:type="character" w:customStyle="1" w:styleId="denominator">
    <w:name w:val="denominator"/>
    <w:basedOn w:val="DefaultParagraphFont"/>
    <w:rsid w:val="00990F84"/>
  </w:style>
  <w:style w:type="paragraph" w:customStyle="1" w:styleId="flushspaceabovespacebelowjustify">
    <w:name w:val="flush spaceabove spacebelow justify"/>
    <w:basedOn w:val="Normal"/>
    <w:rsid w:val="00990F84"/>
    <w:pPr>
      <w:spacing w:beforeLines="1" w:afterLines="1"/>
    </w:pPr>
    <w:rPr>
      <w:rFonts w:ascii="Times" w:hAnsi="Times"/>
      <w:sz w:val="20"/>
      <w:szCs w:val="20"/>
    </w:rPr>
  </w:style>
  <w:style w:type="character" w:customStyle="1" w:styleId="directions">
    <w:name w:val="directions"/>
    <w:basedOn w:val="DefaultParagraphFont"/>
    <w:rsid w:val="00990F84"/>
  </w:style>
  <w:style w:type="character" w:customStyle="1" w:styleId="notetitle">
    <w:name w:val="notetitle"/>
    <w:basedOn w:val="DefaultParagraphFont"/>
    <w:rsid w:val="00990F84"/>
  </w:style>
  <w:style w:type="paragraph" w:customStyle="1" w:styleId="indentjustify">
    <w:name w:val="indent justify"/>
    <w:basedOn w:val="Normal"/>
    <w:rsid w:val="00990F84"/>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87123535">
      <w:bodyDiv w:val="1"/>
      <w:marLeft w:val="0"/>
      <w:marRight w:val="0"/>
      <w:marTop w:val="0"/>
      <w:marBottom w:val="0"/>
      <w:divBdr>
        <w:top w:val="none" w:sz="0" w:space="0" w:color="auto"/>
        <w:left w:val="none" w:sz="0" w:space="0" w:color="auto"/>
        <w:bottom w:val="none" w:sz="0" w:space="0" w:color="auto"/>
        <w:right w:val="none" w:sz="0" w:space="0" w:color="auto"/>
      </w:divBdr>
      <w:divsChild>
        <w:div w:id="1516261869">
          <w:marLeft w:val="0"/>
          <w:marRight w:val="0"/>
          <w:marTop w:val="0"/>
          <w:marBottom w:val="0"/>
          <w:divBdr>
            <w:top w:val="none" w:sz="0" w:space="0" w:color="auto"/>
            <w:left w:val="none" w:sz="0" w:space="0" w:color="auto"/>
            <w:bottom w:val="none" w:sz="0" w:space="0" w:color="auto"/>
            <w:right w:val="none" w:sz="0" w:space="0" w:color="auto"/>
          </w:divBdr>
          <w:divsChild>
            <w:div w:id="324363650">
              <w:marLeft w:val="0"/>
              <w:marRight w:val="0"/>
              <w:marTop w:val="0"/>
              <w:marBottom w:val="0"/>
              <w:divBdr>
                <w:top w:val="none" w:sz="0" w:space="0" w:color="auto"/>
                <w:left w:val="none" w:sz="0" w:space="0" w:color="auto"/>
                <w:bottom w:val="none" w:sz="0" w:space="0" w:color="auto"/>
                <w:right w:val="none" w:sz="0" w:space="0" w:color="auto"/>
              </w:divBdr>
              <w:divsChild>
                <w:div w:id="14424863">
                  <w:marLeft w:val="0"/>
                  <w:marRight w:val="0"/>
                  <w:marTop w:val="0"/>
                  <w:marBottom w:val="0"/>
                  <w:divBdr>
                    <w:top w:val="none" w:sz="0" w:space="0" w:color="auto"/>
                    <w:left w:val="none" w:sz="0" w:space="0" w:color="auto"/>
                    <w:bottom w:val="none" w:sz="0" w:space="0" w:color="auto"/>
                    <w:right w:val="none" w:sz="0" w:space="0" w:color="auto"/>
                  </w:divBdr>
                  <w:divsChild>
                    <w:div w:id="637103624">
                      <w:marLeft w:val="0"/>
                      <w:marRight w:val="0"/>
                      <w:marTop w:val="0"/>
                      <w:marBottom w:val="0"/>
                      <w:divBdr>
                        <w:top w:val="none" w:sz="0" w:space="0" w:color="auto"/>
                        <w:left w:val="none" w:sz="0" w:space="0" w:color="auto"/>
                        <w:bottom w:val="none" w:sz="0" w:space="0" w:color="auto"/>
                        <w:right w:val="none" w:sz="0" w:space="0" w:color="auto"/>
                      </w:divBdr>
                      <w:divsChild>
                        <w:div w:id="1536890712">
                          <w:marLeft w:val="0"/>
                          <w:marRight w:val="0"/>
                          <w:marTop w:val="0"/>
                          <w:marBottom w:val="0"/>
                          <w:divBdr>
                            <w:top w:val="none" w:sz="0" w:space="0" w:color="auto"/>
                            <w:left w:val="none" w:sz="0" w:space="0" w:color="auto"/>
                            <w:bottom w:val="none" w:sz="0" w:space="0" w:color="auto"/>
                            <w:right w:val="none" w:sz="0" w:space="0" w:color="auto"/>
                          </w:divBdr>
                        </w:div>
                        <w:div w:id="607279238">
                          <w:marLeft w:val="0"/>
                          <w:marRight w:val="0"/>
                          <w:marTop w:val="0"/>
                          <w:marBottom w:val="0"/>
                          <w:divBdr>
                            <w:top w:val="none" w:sz="0" w:space="0" w:color="auto"/>
                            <w:left w:val="none" w:sz="0" w:space="0" w:color="auto"/>
                            <w:bottom w:val="none" w:sz="0" w:space="0" w:color="auto"/>
                            <w:right w:val="none" w:sz="0" w:space="0" w:color="auto"/>
                          </w:divBdr>
                        </w:div>
                      </w:divsChild>
                    </w:div>
                    <w:div w:id="1163548645">
                      <w:marLeft w:val="0"/>
                      <w:marRight w:val="0"/>
                      <w:marTop w:val="0"/>
                      <w:marBottom w:val="0"/>
                      <w:divBdr>
                        <w:top w:val="none" w:sz="0" w:space="0" w:color="auto"/>
                        <w:left w:val="none" w:sz="0" w:space="0" w:color="auto"/>
                        <w:bottom w:val="none" w:sz="0" w:space="0" w:color="auto"/>
                        <w:right w:val="none" w:sz="0" w:space="0" w:color="auto"/>
                      </w:divBdr>
                      <w:divsChild>
                        <w:div w:id="1476221524">
                          <w:marLeft w:val="0"/>
                          <w:marRight w:val="0"/>
                          <w:marTop w:val="0"/>
                          <w:marBottom w:val="0"/>
                          <w:divBdr>
                            <w:top w:val="none" w:sz="0" w:space="0" w:color="auto"/>
                            <w:left w:val="none" w:sz="0" w:space="0" w:color="auto"/>
                            <w:bottom w:val="none" w:sz="0" w:space="0" w:color="auto"/>
                            <w:right w:val="none" w:sz="0" w:space="0" w:color="auto"/>
                          </w:divBdr>
                        </w:div>
                        <w:div w:id="1563058760">
                          <w:marLeft w:val="0"/>
                          <w:marRight w:val="0"/>
                          <w:marTop w:val="0"/>
                          <w:marBottom w:val="0"/>
                          <w:divBdr>
                            <w:top w:val="none" w:sz="0" w:space="0" w:color="auto"/>
                            <w:left w:val="none" w:sz="0" w:space="0" w:color="auto"/>
                            <w:bottom w:val="none" w:sz="0" w:space="0" w:color="auto"/>
                            <w:right w:val="none" w:sz="0" w:space="0" w:color="auto"/>
                          </w:divBdr>
                        </w:div>
                        <w:div w:id="51588729">
                          <w:marLeft w:val="0"/>
                          <w:marRight w:val="0"/>
                          <w:marTop w:val="0"/>
                          <w:marBottom w:val="0"/>
                          <w:divBdr>
                            <w:top w:val="none" w:sz="0" w:space="0" w:color="auto"/>
                            <w:left w:val="none" w:sz="0" w:space="0" w:color="auto"/>
                            <w:bottom w:val="none" w:sz="0" w:space="0" w:color="auto"/>
                            <w:right w:val="none" w:sz="0" w:space="0" w:color="auto"/>
                          </w:divBdr>
                        </w:div>
                        <w:div w:id="1867980807">
                          <w:marLeft w:val="0"/>
                          <w:marRight w:val="0"/>
                          <w:marTop w:val="0"/>
                          <w:marBottom w:val="0"/>
                          <w:divBdr>
                            <w:top w:val="none" w:sz="0" w:space="0" w:color="auto"/>
                            <w:left w:val="none" w:sz="0" w:space="0" w:color="auto"/>
                            <w:bottom w:val="none" w:sz="0" w:space="0" w:color="auto"/>
                            <w:right w:val="none" w:sz="0" w:space="0" w:color="auto"/>
                          </w:divBdr>
                        </w:div>
                        <w:div w:id="1182470089">
                          <w:marLeft w:val="0"/>
                          <w:marRight w:val="0"/>
                          <w:marTop w:val="0"/>
                          <w:marBottom w:val="0"/>
                          <w:divBdr>
                            <w:top w:val="none" w:sz="0" w:space="0" w:color="auto"/>
                            <w:left w:val="none" w:sz="0" w:space="0" w:color="auto"/>
                            <w:bottom w:val="none" w:sz="0" w:space="0" w:color="auto"/>
                            <w:right w:val="none" w:sz="0" w:space="0" w:color="auto"/>
                          </w:divBdr>
                        </w:div>
                        <w:div w:id="395468994">
                          <w:marLeft w:val="0"/>
                          <w:marRight w:val="0"/>
                          <w:marTop w:val="0"/>
                          <w:marBottom w:val="0"/>
                          <w:divBdr>
                            <w:top w:val="none" w:sz="0" w:space="0" w:color="auto"/>
                            <w:left w:val="none" w:sz="0" w:space="0" w:color="auto"/>
                            <w:bottom w:val="none" w:sz="0" w:space="0" w:color="auto"/>
                            <w:right w:val="none" w:sz="0" w:space="0" w:color="auto"/>
                          </w:divBdr>
                        </w:div>
                        <w:div w:id="102190585">
                          <w:marLeft w:val="0"/>
                          <w:marRight w:val="0"/>
                          <w:marTop w:val="0"/>
                          <w:marBottom w:val="0"/>
                          <w:divBdr>
                            <w:top w:val="none" w:sz="0" w:space="0" w:color="auto"/>
                            <w:left w:val="none" w:sz="0" w:space="0" w:color="auto"/>
                            <w:bottom w:val="none" w:sz="0" w:space="0" w:color="auto"/>
                            <w:right w:val="none" w:sz="0" w:space="0" w:color="auto"/>
                          </w:divBdr>
                        </w:div>
                        <w:div w:id="2054689437">
                          <w:marLeft w:val="0"/>
                          <w:marRight w:val="0"/>
                          <w:marTop w:val="0"/>
                          <w:marBottom w:val="0"/>
                          <w:divBdr>
                            <w:top w:val="none" w:sz="0" w:space="0" w:color="auto"/>
                            <w:left w:val="none" w:sz="0" w:space="0" w:color="auto"/>
                            <w:bottom w:val="none" w:sz="0" w:space="0" w:color="auto"/>
                            <w:right w:val="none" w:sz="0" w:space="0" w:color="auto"/>
                          </w:divBdr>
                        </w:div>
                        <w:div w:id="372191920">
                          <w:marLeft w:val="0"/>
                          <w:marRight w:val="0"/>
                          <w:marTop w:val="0"/>
                          <w:marBottom w:val="0"/>
                          <w:divBdr>
                            <w:top w:val="none" w:sz="0" w:space="0" w:color="auto"/>
                            <w:left w:val="none" w:sz="0" w:space="0" w:color="auto"/>
                            <w:bottom w:val="none" w:sz="0" w:space="0" w:color="auto"/>
                            <w:right w:val="none" w:sz="0" w:space="0" w:color="auto"/>
                          </w:divBdr>
                        </w:div>
                        <w:div w:id="371805459">
                          <w:marLeft w:val="0"/>
                          <w:marRight w:val="0"/>
                          <w:marTop w:val="0"/>
                          <w:marBottom w:val="0"/>
                          <w:divBdr>
                            <w:top w:val="none" w:sz="0" w:space="0" w:color="auto"/>
                            <w:left w:val="none" w:sz="0" w:space="0" w:color="auto"/>
                            <w:bottom w:val="none" w:sz="0" w:space="0" w:color="auto"/>
                            <w:right w:val="none" w:sz="0" w:space="0" w:color="auto"/>
                          </w:divBdr>
                        </w:div>
                        <w:div w:id="41097746">
                          <w:marLeft w:val="0"/>
                          <w:marRight w:val="0"/>
                          <w:marTop w:val="0"/>
                          <w:marBottom w:val="0"/>
                          <w:divBdr>
                            <w:top w:val="none" w:sz="0" w:space="0" w:color="auto"/>
                            <w:left w:val="none" w:sz="0" w:space="0" w:color="auto"/>
                            <w:bottom w:val="none" w:sz="0" w:space="0" w:color="auto"/>
                            <w:right w:val="none" w:sz="0" w:space="0" w:color="auto"/>
                          </w:divBdr>
                        </w:div>
                        <w:div w:id="773939823">
                          <w:marLeft w:val="0"/>
                          <w:marRight w:val="0"/>
                          <w:marTop w:val="0"/>
                          <w:marBottom w:val="0"/>
                          <w:divBdr>
                            <w:top w:val="none" w:sz="0" w:space="0" w:color="auto"/>
                            <w:left w:val="none" w:sz="0" w:space="0" w:color="auto"/>
                            <w:bottom w:val="none" w:sz="0" w:space="0" w:color="auto"/>
                            <w:right w:val="none" w:sz="0" w:space="0" w:color="auto"/>
                          </w:divBdr>
                        </w:div>
                        <w:div w:id="1941638869">
                          <w:marLeft w:val="0"/>
                          <w:marRight w:val="0"/>
                          <w:marTop w:val="0"/>
                          <w:marBottom w:val="0"/>
                          <w:divBdr>
                            <w:top w:val="none" w:sz="0" w:space="0" w:color="auto"/>
                            <w:left w:val="none" w:sz="0" w:space="0" w:color="auto"/>
                            <w:bottom w:val="none" w:sz="0" w:space="0" w:color="auto"/>
                            <w:right w:val="none" w:sz="0" w:space="0" w:color="auto"/>
                          </w:divBdr>
                        </w:div>
                        <w:div w:id="470561864">
                          <w:marLeft w:val="0"/>
                          <w:marRight w:val="0"/>
                          <w:marTop w:val="0"/>
                          <w:marBottom w:val="0"/>
                          <w:divBdr>
                            <w:top w:val="none" w:sz="0" w:space="0" w:color="auto"/>
                            <w:left w:val="none" w:sz="0" w:space="0" w:color="auto"/>
                            <w:bottom w:val="none" w:sz="0" w:space="0" w:color="auto"/>
                            <w:right w:val="none" w:sz="0" w:space="0" w:color="auto"/>
                          </w:divBdr>
                        </w:div>
                        <w:div w:id="1248491969">
                          <w:marLeft w:val="0"/>
                          <w:marRight w:val="0"/>
                          <w:marTop w:val="0"/>
                          <w:marBottom w:val="0"/>
                          <w:divBdr>
                            <w:top w:val="none" w:sz="0" w:space="0" w:color="auto"/>
                            <w:left w:val="none" w:sz="0" w:space="0" w:color="auto"/>
                            <w:bottom w:val="none" w:sz="0" w:space="0" w:color="auto"/>
                            <w:right w:val="none" w:sz="0" w:space="0" w:color="auto"/>
                          </w:divBdr>
                        </w:div>
                        <w:div w:id="322927012">
                          <w:marLeft w:val="0"/>
                          <w:marRight w:val="0"/>
                          <w:marTop w:val="0"/>
                          <w:marBottom w:val="0"/>
                          <w:divBdr>
                            <w:top w:val="none" w:sz="0" w:space="0" w:color="auto"/>
                            <w:left w:val="none" w:sz="0" w:space="0" w:color="auto"/>
                            <w:bottom w:val="none" w:sz="0" w:space="0" w:color="auto"/>
                            <w:right w:val="none" w:sz="0" w:space="0" w:color="auto"/>
                          </w:divBdr>
                        </w:div>
                        <w:div w:id="1019359273">
                          <w:marLeft w:val="0"/>
                          <w:marRight w:val="0"/>
                          <w:marTop w:val="0"/>
                          <w:marBottom w:val="0"/>
                          <w:divBdr>
                            <w:top w:val="none" w:sz="0" w:space="0" w:color="auto"/>
                            <w:left w:val="none" w:sz="0" w:space="0" w:color="auto"/>
                            <w:bottom w:val="none" w:sz="0" w:space="0" w:color="auto"/>
                            <w:right w:val="none" w:sz="0" w:space="0" w:color="auto"/>
                          </w:divBdr>
                        </w:div>
                        <w:div w:id="934363769">
                          <w:marLeft w:val="0"/>
                          <w:marRight w:val="0"/>
                          <w:marTop w:val="0"/>
                          <w:marBottom w:val="0"/>
                          <w:divBdr>
                            <w:top w:val="none" w:sz="0" w:space="0" w:color="auto"/>
                            <w:left w:val="none" w:sz="0" w:space="0" w:color="auto"/>
                            <w:bottom w:val="none" w:sz="0" w:space="0" w:color="auto"/>
                            <w:right w:val="none" w:sz="0" w:space="0" w:color="auto"/>
                          </w:divBdr>
                        </w:div>
                      </w:divsChild>
                    </w:div>
                    <w:div w:id="867646484">
                      <w:marLeft w:val="0"/>
                      <w:marRight w:val="0"/>
                      <w:marTop w:val="0"/>
                      <w:marBottom w:val="0"/>
                      <w:divBdr>
                        <w:top w:val="none" w:sz="0" w:space="0" w:color="auto"/>
                        <w:left w:val="none" w:sz="0" w:space="0" w:color="auto"/>
                        <w:bottom w:val="none" w:sz="0" w:space="0" w:color="auto"/>
                        <w:right w:val="none" w:sz="0" w:space="0" w:color="auto"/>
                      </w:divBdr>
                      <w:divsChild>
                        <w:div w:id="450829601">
                          <w:marLeft w:val="0"/>
                          <w:marRight w:val="0"/>
                          <w:marTop w:val="0"/>
                          <w:marBottom w:val="0"/>
                          <w:divBdr>
                            <w:top w:val="none" w:sz="0" w:space="0" w:color="auto"/>
                            <w:left w:val="none" w:sz="0" w:space="0" w:color="auto"/>
                            <w:bottom w:val="none" w:sz="0" w:space="0" w:color="auto"/>
                            <w:right w:val="none" w:sz="0" w:space="0" w:color="auto"/>
                          </w:divBdr>
                        </w:div>
                        <w:div w:id="891773376">
                          <w:marLeft w:val="0"/>
                          <w:marRight w:val="0"/>
                          <w:marTop w:val="0"/>
                          <w:marBottom w:val="0"/>
                          <w:divBdr>
                            <w:top w:val="none" w:sz="0" w:space="0" w:color="auto"/>
                            <w:left w:val="none" w:sz="0" w:space="0" w:color="auto"/>
                            <w:bottom w:val="none" w:sz="0" w:space="0" w:color="auto"/>
                            <w:right w:val="none" w:sz="0" w:space="0" w:color="auto"/>
                          </w:divBdr>
                          <w:divsChild>
                            <w:div w:id="11805182">
                              <w:marLeft w:val="0"/>
                              <w:marRight w:val="0"/>
                              <w:marTop w:val="0"/>
                              <w:marBottom w:val="0"/>
                              <w:divBdr>
                                <w:top w:val="none" w:sz="0" w:space="0" w:color="auto"/>
                                <w:left w:val="none" w:sz="0" w:space="0" w:color="auto"/>
                                <w:bottom w:val="none" w:sz="0" w:space="0" w:color="auto"/>
                                <w:right w:val="none" w:sz="0" w:space="0" w:color="auto"/>
                              </w:divBdr>
                            </w:div>
                            <w:div w:id="525026110">
                              <w:marLeft w:val="0"/>
                              <w:marRight w:val="0"/>
                              <w:marTop w:val="0"/>
                              <w:marBottom w:val="0"/>
                              <w:divBdr>
                                <w:top w:val="none" w:sz="0" w:space="0" w:color="auto"/>
                                <w:left w:val="none" w:sz="0" w:space="0" w:color="auto"/>
                                <w:bottom w:val="none" w:sz="0" w:space="0" w:color="auto"/>
                                <w:right w:val="none" w:sz="0" w:space="0" w:color="auto"/>
                              </w:divBdr>
                            </w:div>
                            <w:div w:id="1329482425">
                              <w:marLeft w:val="0"/>
                              <w:marRight w:val="0"/>
                              <w:marTop w:val="0"/>
                              <w:marBottom w:val="0"/>
                              <w:divBdr>
                                <w:top w:val="none" w:sz="0" w:space="0" w:color="auto"/>
                                <w:left w:val="none" w:sz="0" w:space="0" w:color="auto"/>
                                <w:bottom w:val="none" w:sz="0" w:space="0" w:color="auto"/>
                                <w:right w:val="none" w:sz="0" w:space="0" w:color="auto"/>
                              </w:divBdr>
                            </w:div>
                            <w:div w:id="757334574">
                              <w:marLeft w:val="0"/>
                              <w:marRight w:val="0"/>
                              <w:marTop w:val="0"/>
                              <w:marBottom w:val="0"/>
                              <w:divBdr>
                                <w:top w:val="none" w:sz="0" w:space="0" w:color="auto"/>
                                <w:left w:val="none" w:sz="0" w:space="0" w:color="auto"/>
                                <w:bottom w:val="none" w:sz="0" w:space="0" w:color="auto"/>
                                <w:right w:val="none" w:sz="0" w:space="0" w:color="auto"/>
                              </w:divBdr>
                            </w:div>
                            <w:div w:id="801115850">
                              <w:marLeft w:val="0"/>
                              <w:marRight w:val="0"/>
                              <w:marTop w:val="0"/>
                              <w:marBottom w:val="0"/>
                              <w:divBdr>
                                <w:top w:val="none" w:sz="0" w:space="0" w:color="auto"/>
                                <w:left w:val="none" w:sz="0" w:space="0" w:color="auto"/>
                                <w:bottom w:val="none" w:sz="0" w:space="0" w:color="auto"/>
                                <w:right w:val="none" w:sz="0" w:space="0" w:color="auto"/>
                              </w:divBdr>
                            </w:div>
                            <w:div w:id="1584558960">
                              <w:marLeft w:val="0"/>
                              <w:marRight w:val="0"/>
                              <w:marTop w:val="0"/>
                              <w:marBottom w:val="0"/>
                              <w:divBdr>
                                <w:top w:val="none" w:sz="0" w:space="0" w:color="auto"/>
                                <w:left w:val="none" w:sz="0" w:space="0" w:color="auto"/>
                                <w:bottom w:val="none" w:sz="0" w:space="0" w:color="auto"/>
                                <w:right w:val="none" w:sz="0" w:space="0" w:color="auto"/>
                              </w:divBdr>
                            </w:div>
                          </w:divsChild>
                        </w:div>
                        <w:div w:id="780420474">
                          <w:marLeft w:val="0"/>
                          <w:marRight w:val="0"/>
                          <w:marTop w:val="0"/>
                          <w:marBottom w:val="0"/>
                          <w:divBdr>
                            <w:top w:val="none" w:sz="0" w:space="0" w:color="auto"/>
                            <w:left w:val="none" w:sz="0" w:space="0" w:color="auto"/>
                            <w:bottom w:val="none" w:sz="0" w:space="0" w:color="auto"/>
                            <w:right w:val="none" w:sz="0" w:space="0" w:color="auto"/>
                          </w:divBdr>
                        </w:div>
                        <w:div w:id="2083016214">
                          <w:marLeft w:val="0"/>
                          <w:marRight w:val="0"/>
                          <w:marTop w:val="0"/>
                          <w:marBottom w:val="0"/>
                          <w:divBdr>
                            <w:top w:val="none" w:sz="0" w:space="0" w:color="auto"/>
                            <w:left w:val="none" w:sz="0" w:space="0" w:color="auto"/>
                            <w:bottom w:val="none" w:sz="0" w:space="0" w:color="auto"/>
                            <w:right w:val="none" w:sz="0" w:space="0" w:color="auto"/>
                          </w:divBdr>
                        </w:div>
                      </w:divsChild>
                    </w:div>
                    <w:div w:id="839975389">
                      <w:marLeft w:val="0"/>
                      <w:marRight w:val="0"/>
                      <w:marTop w:val="0"/>
                      <w:marBottom w:val="0"/>
                      <w:divBdr>
                        <w:top w:val="none" w:sz="0" w:space="0" w:color="auto"/>
                        <w:left w:val="none" w:sz="0" w:space="0" w:color="auto"/>
                        <w:bottom w:val="none" w:sz="0" w:space="0" w:color="auto"/>
                        <w:right w:val="none" w:sz="0" w:space="0" w:color="auto"/>
                      </w:divBdr>
                      <w:divsChild>
                        <w:div w:id="1549564394">
                          <w:marLeft w:val="0"/>
                          <w:marRight w:val="0"/>
                          <w:marTop w:val="0"/>
                          <w:marBottom w:val="0"/>
                          <w:divBdr>
                            <w:top w:val="none" w:sz="0" w:space="0" w:color="auto"/>
                            <w:left w:val="none" w:sz="0" w:space="0" w:color="auto"/>
                            <w:bottom w:val="none" w:sz="0" w:space="0" w:color="auto"/>
                            <w:right w:val="none" w:sz="0" w:space="0" w:color="auto"/>
                          </w:divBdr>
                        </w:div>
                        <w:div w:id="915280225">
                          <w:marLeft w:val="0"/>
                          <w:marRight w:val="0"/>
                          <w:marTop w:val="0"/>
                          <w:marBottom w:val="0"/>
                          <w:divBdr>
                            <w:top w:val="none" w:sz="0" w:space="0" w:color="auto"/>
                            <w:left w:val="none" w:sz="0" w:space="0" w:color="auto"/>
                            <w:bottom w:val="none" w:sz="0" w:space="0" w:color="auto"/>
                            <w:right w:val="none" w:sz="0" w:space="0" w:color="auto"/>
                          </w:divBdr>
                        </w:div>
                        <w:div w:id="1699237014">
                          <w:marLeft w:val="0"/>
                          <w:marRight w:val="0"/>
                          <w:marTop w:val="0"/>
                          <w:marBottom w:val="0"/>
                          <w:divBdr>
                            <w:top w:val="none" w:sz="0" w:space="0" w:color="auto"/>
                            <w:left w:val="none" w:sz="0" w:space="0" w:color="auto"/>
                            <w:bottom w:val="none" w:sz="0" w:space="0" w:color="auto"/>
                            <w:right w:val="none" w:sz="0" w:space="0" w:color="auto"/>
                          </w:divBdr>
                          <w:divsChild>
                            <w:div w:id="1175652447">
                              <w:marLeft w:val="0"/>
                              <w:marRight w:val="0"/>
                              <w:marTop w:val="0"/>
                              <w:marBottom w:val="0"/>
                              <w:divBdr>
                                <w:top w:val="none" w:sz="0" w:space="0" w:color="auto"/>
                                <w:left w:val="none" w:sz="0" w:space="0" w:color="auto"/>
                                <w:bottom w:val="none" w:sz="0" w:space="0" w:color="auto"/>
                                <w:right w:val="none" w:sz="0" w:space="0" w:color="auto"/>
                              </w:divBdr>
                            </w:div>
                            <w:div w:id="642929370">
                              <w:marLeft w:val="0"/>
                              <w:marRight w:val="0"/>
                              <w:marTop w:val="0"/>
                              <w:marBottom w:val="0"/>
                              <w:divBdr>
                                <w:top w:val="none" w:sz="0" w:space="0" w:color="auto"/>
                                <w:left w:val="none" w:sz="0" w:space="0" w:color="auto"/>
                                <w:bottom w:val="none" w:sz="0" w:space="0" w:color="auto"/>
                                <w:right w:val="none" w:sz="0" w:space="0" w:color="auto"/>
                              </w:divBdr>
                            </w:div>
                            <w:div w:id="1840920259">
                              <w:marLeft w:val="0"/>
                              <w:marRight w:val="0"/>
                              <w:marTop w:val="0"/>
                              <w:marBottom w:val="0"/>
                              <w:divBdr>
                                <w:top w:val="none" w:sz="0" w:space="0" w:color="auto"/>
                                <w:left w:val="none" w:sz="0" w:space="0" w:color="auto"/>
                                <w:bottom w:val="none" w:sz="0" w:space="0" w:color="auto"/>
                                <w:right w:val="none" w:sz="0" w:space="0" w:color="auto"/>
                              </w:divBdr>
                              <w:divsChild>
                                <w:div w:id="548877462">
                                  <w:marLeft w:val="0"/>
                                  <w:marRight w:val="0"/>
                                  <w:marTop w:val="0"/>
                                  <w:marBottom w:val="0"/>
                                  <w:divBdr>
                                    <w:top w:val="none" w:sz="0" w:space="0" w:color="auto"/>
                                    <w:left w:val="none" w:sz="0" w:space="0" w:color="auto"/>
                                    <w:bottom w:val="none" w:sz="0" w:space="0" w:color="auto"/>
                                    <w:right w:val="none" w:sz="0" w:space="0" w:color="auto"/>
                                  </w:divBdr>
                                </w:div>
                                <w:div w:id="1945337768">
                                  <w:marLeft w:val="0"/>
                                  <w:marRight w:val="0"/>
                                  <w:marTop w:val="0"/>
                                  <w:marBottom w:val="0"/>
                                  <w:divBdr>
                                    <w:top w:val="none" w:sz="0" w:space="0" w:color="auto"/>
                                    <w:left w:val="none" w:sz="0" w:space="0" w:color="auto"/>
                                    <w:bottom w:val="none" w:sz="0" w:space="0" w:color="auto"/>
                                    <w:right w:val="none" w:sz="0" w:space="0" w:color="auto"/>
                                  </w:divBdr>
                                </w:div>
                                <w:div w:id="1992051739">
                                  <w:marLeft w:val="0"/>
                                  <w:marRight w:val="0"/>
                                  <w:marTop w:val="0"/>
                                  <w:marBottom w:val="0"/>
                                  <w:divBdr>
                                    <w:top w:val="none" w:sz="0" w:space="0" w:color="auto"/>
                                    <w:left w:val="none" w:sz="0" w:space="0" w:color="auto"/>
                                    <w:bottom w:val="none" w:sz="0" w:space="0" w:color="auto"/>
                                    <w:right w:val="none" w:sz="0" w:space="0" w:color="auto"/>
                                  </w:divBdr>
                                </w:div>
                                <w:div w:id="1266695733">
                                  <w:marLeft w:val="0"/>
                                  <w:marRight w:val="0"/>
                                  <w:marTop w:val="0"/>
                                  <w:marBottom w:val="0"/>
                                  <w:divBdr>
                                    <w:top w:val="none" w:sz="0" w:space="0" w:color="auto"/>
                                    <w:left w:val="none" w:sz="0" w:space="0" w:color="auto"/>
                                    <w:bottom w:val="none" w:sz="0" w:space="0" w:color="auto"/>
                                    <w:right w:val="none" w:sz="0" w:space="0" w:color="auto"/>
                                  </w:divBdr>
                                </w:div>
                                <w:div w:id="1473863982">
                                  <w:marLeft w:val="0"/>
                                  <w:marRight w:val="0"/>
                                  <w:marTop w:val="0"/>
                                  <w:marBottom w:val="0"/>
                                  <w:divBdr>
                                    <w:top w:val="none" w:sz="0" w:space="0" w:color="auto"/>
                                    <w:left w:val="none" w:sz="0" w:space="0" w:color="auto"/>
                                    <w:bottom w:val="none" w:sz="0" w:space="0" w:color="auto"/>
                                    <w:right w:val="none" w:sz="0" w:space="0" w:color="auto"/>
                                  </w:divBdr>
                                  <w:divsChild>
                                    <w:div w:id="498347733">
                                      <w:marLeft w:val="0"/>
                                      <w:marRight w:val="0"/>
                                      <w:marTop w:val="0"/>
                                      <w:marBottom w:val="0"/>
                                      <w:divBdr>
                                        <w:top w:val="none" w:sz="0" w:space="0" w:color="auto"/>
                                        <w:left w:val="none" w:sz="0" w:space="0" w:color="auto"/>
                                        <w:bottom w:val="none" w:sz="0" w:space="0" w:color="auto"/>
                                        <w:right w:val="none" w:sz="0" w:space="0" w:color="auto"/>
                                      </w:divBdr>
                                    </w:div>
                                    <w:div w:id="1094975814">
                                      <w:marLeft w:val="0"/>
                                      <w:marRight w:val="0"/>
                                      <w:marTop w:val="0"/>
                                      <w:marBottom w:val="0"/>
                                      <w:divBdr>
                                        <w:top w:val="none" w:sz="0" w:space="0" w:color="auto"/>
                                        <w:left w:val="none" w:sz="0" w:space="0" w:color="auto"/>
                                        <w:bottom w:val="none" w:sz="0" w:space="0" w:color="auto"/>
                                        <w:right w:val="none" w:sz="0" w:space="0" w:color="auto"/>
                                      </w:divBdr>
                                    </w:div>
                                  </w:divsChild>
                                </w:div>
                                <w:div w:id="1367097661">
                                  <w:marLeft w:val="0"/>
                                  <w:marRight w:val="0"/>
                                  <w:marTop w:val="0"/>
                                  <w:marBottom w:val="0"/>
                                  <w:divBdr>
                                    <w:top w:val="none" w:sz="0" w:space="0" w:color="auto"/>
                                    <w:left w:val="none" w:sz="0" w:space="0" w:color="auto"/>
                                    <w:bottom w:val="none" w:sz="0" w:space="0" w:color="auto"/>
                                    <w:right w:val="none" w:sz="0" w:space="0" w:color="auto"/>
                                  </w:divBdr>
                                </w:div>
                              </w:divsChild>
                            </w:div>
                            <w:div w:id="1513379095">
                              <w:marLeft w:val="0"/>
                              <w:marRight w:val="0"/>
                              <w:marTop w:val="0"/>
                              <w:marBottom w:val="0"/>
                              <w:divBdr>
                                <w:top w:val="none" w:sz="0" w:space="0" w:color="auto"/>
                                <w:left w:val="none" w:sz="0" w:space="0" w:color="auto"/>
                                <w:bottom w:val="none" w:sz="0" w:space="0" w:color="auto"/>
                                <w:right w:val="none" w:sz="0" w:space="0" w:color="auto"/>
                              </w:divBdr>
                              <w:divsChild>
                                <w:div w:id="2099791800">
                                  <w:marLeft w:val="0"/>
                                  <w:marRight w:val="0"/>
                                  <w:marTop w:val="0"/>
                                  <w:marBottom w:val="0"/>
                                  <w:divBdr>
                                    <w:top w:val="none" w:sz="0" w:space="0" w:color="auto"/>
                                    <w:left w:val="none" w:sz="0" w:space="0" w:color="auto"/>
                                    <w:bottom w:val="none" w:sz="0" w:space="0" w:color="auto"/>
                                    <w:right w:val="none" w:sz="0" w:space="0" w:color="auto"/>
                                  </w:divBdr>
                                </w:div>
                                <w:div w:id="20165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364">
                          <w:marLeft w:val="0"/>
                          <w:marRight w:val="0"/>
                          <w:marTop w:val="0"/>
                          <w:marBottom w:val="0"/>
                          <w:divBdr>
                            <w:top w:val="none" w:sz="0" w:space="0" w:color="auto"/>
                            <w:left w:val="none" w:sz="0" w:space="0" w:color="auto"/>
                            <w:bottom w:val="none" w:sz="0" w:space="0" w:color="auto"/>
                            <w:right w:val="none" w:sz="0" w:space="0" w:color="auto"/>
                          </w:divBdr>
                          <w:divsChild>
                            <w:div w:id="1050810999">
                              <w:marLeft w:val="0"/>
                              <w:marRight w:val="0"/>
                              <w:marTop w:val="0"/>
                              <w:marBottom w:val="0"/>
                              <w:divBdr>
                                <w:top w:val="none" w:sz="0" w:space="0" w:color="auto"/>
                                <w:left w:val="none" w:sz="0" w:space="0" w:color="auto"/>
                                <w:bottom w:val="none" w:sz="0" w:space="0" w:color="auto"/>
                                <w:right w:val="none" w:sz="0" w:space="0" w:color="auto"/>
                              </w:divBdr>
                            </w:div>
                            <w:div w:id="1344934869">
                              <w:marLeft w:val="0"/>
                              <w:marRight w:val="0"/>
                              <w:marTop w:val="0"/>
                              <w:marBottom w:val="0"/>
                              <w:divBdr>
                                <w:top w:val="none" w:sz="0" w:space="0" w:color="auto"/>
                                <w:left w:val="none" w:sz="0" w:space="0" w:color="auto"/>
                                <w:bottom w:val="none" w:sz="0" w:space="0" w:color="auto"/>
                                <w:right w:val="none" w:sz="0" w:space="0" w:color="auto"/>
                              </w:divBdr>
                            </w:div>
                            <w:div w:id="1321619106">
                              <w:marLeft w:val="0"/>
                              <w:marRight w:val="0"/>
                              <w:marTop w:val="0"/>
                              <w:marBottom w:val="0"/>
                              <w:divBdr>
                                <w:top w:val="none" w:sz="0" w:space="0" w:color="auto"/>
                                <w:left w:val="none" w:sz="0" w:space="0" w:color="auto"/>
                                <w:bottom w:val="none" w:sz="0" w:space="0" w:color="auto"/>
                                <w:right w:val="none" w:sz="0" w:space="0" w:color="auto"/>
                              </w:divBdr>
                            </w:div>
                            <w:div w:id="1253315535">
                              <w:marLeft w:val="0"/>
                              <w:marRight w:val="0"/>
                              <w:marTop w:val="0"/>
                              <w:marBottom w:val="0"/>
                              <w:divBdr>
                                <w:top w:val="none" w:sz="0" w:space="0" w:color="auto"/>
                                <w:left w:val="none" w:sz="0" w:space="0" w:color="auto"/>
                                <w:bottom w:val="none" w:sz="0" w:space="0" w:color="auto"/>
                                <w:right w:val="none" w:sz="0" w:space="0" w:color="auto"/>
                              </w:divBdr>
                            </w:div>
                          </w:divsChild>
                        </w:div>
                        <w:div w:id="865368672">
                          <w:marLeft w:val="0"/>
                          <w:marRight w:val="0"/>
                          <w:marTop w:val="0"/>
                          <w:marBottom w:val="0"/>
                          <w:divBdr>
                            <w:top w:val="none" w:sz="0" w:space="0" w:color="auto"/>
                            <w:left w:val="none" w:sz="0" w:space="0" w:color="auto"/>
                            <w:bottom w:val="none" w:sz="0" w:space="0" w:color="auto"/>
                            <w:right w:val="none" w:sz="0" w:space="0" w:color="auto"/>
                          </w:divBdr>
                        </w:div>
                        <w:div w:id="1825513012">
                          <w:marLeft w:val="0"/>
                          <w:marRight w:val="0"/>
                          <w:marTop w:val="0"/>
                          <w:marBottom w:val="0"/>
                          <w:divBdr>
                            <w:top w:val="none" w:sz="0" w:space="0" w:color="auto"/>
                            <w:left w:val="none" w:sz="0" w:space="0" w:color="auto"/>
                            <w:bottom w:val="none" w:sz="0" w:space="0" w:color="auto"/>
                            <w:right w:val="none" w:sz="0" w:space="0" w:color="auto"/>
                          </w:divBdr>
                        </w:div>
                        <w:div w:id="1201013071">
                          <w:marLeft w:val="0"/>
                          <w:marRight w:val="0"/>
                          <w:marTop w:val="0"/>
                          <w:marBottom w:val="0"/>
                          <w:divBdr>
                            <w:top w:val="none" w:sz="0" w:space="0" w:color="auto"/>
                            <w:left w:val="none" w:sz="0" w:space="0" w:color="auto"/>
                            <w:bottom w:val="none" w:sz="0" w:space="0" w:color="auto"/>
                            <w:right w:val="none" w:sz="0" w:space="0" w:color="auto"/>
                          </w:divBdr>
                        </w:div>
                        <w:div w:id="1239751119">
                          <w:marLeft w:val="0"/>
                          <w:marRight w:val="0"/>
                          <w:marTop w:val="0"/>
                          <w:marBottom w:val="0"/>
                          <w:divBdr>
                            <w:top w:val="none" w:sz="0" w:space="0" w:color="auto"/>
                            <w:left w:val="none" w:sz="0" w:space="0" w:color="auto"/>
                            <w:bottom w:val="none" w:sz="0" w:space="0" w:color="auto"/>
                            <w:right w:val="none" w:sz="0" w:space="0" w:color="auto"/>
                          </w:divBdr>
                        </w:div>
                        <w:div w:id="1022046385">
                          <w:marLeft w:val="0"/>
                          <w:marRight w:val="0"/>
                          <w:marTop w:val="0"/>
                          <w:marBottom w:val="0"/>
                          <w:divBdr>
                            <w:top w:val="none" w:sz="0" w:space="0" w:color="auto"/>
                            <w:left w:val="none" w:sz="0" w:space="0" w:color="auto"/>
                            <w:bottom w:val="none" w:sz="0" w:space="0" w:color="auto"/>
                            <w:right w:val="none" w:sz="0" w:space="0" w:color="auto"/>
                          </w:divBdr>
                        </w:div>
                        <w:div w:id="475874738">
                          <w:marLeft w:val="0"/>
                          <w:marRight w:val="0"/>
                          <w:marTop w:val="0"/>
                          <w:marBottom w:val="0"/>
                          <w:divBdr>
                            <w:top w:val="none" w:sz="0" w:space="0" w:color="auto"/>
                            <w:left w:val="none" w:sz="0" w:space="0" w:color="auto"/>
                            <w:bottom w:val="none" w:sz="0" w:space="0" w:color="auto"/>
                            <w:right w:val="none" w:sz="0" w:space="0" w:color="auto"/>
                          </w:divBdr>
                        </w:div>
                        <w:div w:id="1320111181">
                          <w:marLeft w:val="0"/>
                          <w:marRight w:val="0"/>
                          <w:marTop w:val="0"/>
                          <w:marBottom w:val="0"/>
                          <w:divBdr>
                            <w:top w:val="none" w:sz="0" w:space="0" w:color="auto"/>
                            <w:left w:val="none" w:sz="0" w:space="0" w:color="auto"/>
                            <w:bottom w:val="none" w:sz="0" w:space="0" w:color="auto"/>
                            <w:right w:val="none" w:sz="0" w:space="0" w:color="auto"/>
                          </w:divBdr>
                        </w:div>
                        <w:div w:id="1463304961">
                          <w:marLeft w:val="0"/>
                          <w:marRight w:val="0"/>
                          <w:marTop w:val="0"/>
                          <w:marBottom w:val="0"/>
                          <w:divBdr>
                            <w:top w:val="none" w:sz="0" w:space="0" w:color="auto"/>
                            <w:left w:val="none" w:sz="0" w:space="0" w:color="auto"/>
                            <w:bottom w:val="none" w:sz="0" w:space="0" w:color="auto"/>
                            <w:right w:val="none" w:sz="0" w:space="0" w:color="auto"/>
                          </w:divBdr>
                        </w:div>
                        <w:div w:id="123474754">
                          <w:marLeft w:val="0"/>
                          <w:marRight w:val="0"/>
                          <w:marTop w:val="0"/>
                          <w:marBottom w:val="0"/>
                          <w:divBdr>
                            <w:top w:val="none" w:sz="0" w:space="0" w:color="auto"/>
                            <w:left w:val="none" w:sz="0" w:space="0" w:color="auto"/>
                            <w:bottom w:val="none" w:sz="0" w:space="0" w:color="auto"/>
                            <w:right w:val="none" w:sz="0" w:space="0" w:color="auto"/>
                          </w:divBdr>
                        </w:div>
                        <w:div w:id="547182207">
                          <w:marLeft w:val="0"/>
                          <w:marRight w:val="0"/>
                          <w:marTop w:val="0"/>
                          <w:marBottom w:val="0"/>
                          <w:divBdr>
                            <w:top w:val="none" w:sz="0" w:space="0" w:color="auto"/>
                            <w:left w:val="none" w:sz="0" w:space="0" w:color="auto"/>
                            <w:bottom w:val="none" w:sz="0" w:space="0" w:color="auto"/>
                            <w:right w:val="none" w:sz="0" w:space="0" w:color="auto"/>
                          </w:divBdr>
                          <w:divsChild>
                            <w:div w:id="1276324434">
                              <w:marLeft w:val="0"/>
                              <w:marRight w:val="0"/>
                              <w:marTop w:val="0"/>
                              <w:marBottom w:val="0"/>
                              <w:divBdr>
                                <w:top w:val="none" w:sz="0" w:space="0" w:color="auto"/>
                                <w:left w:val="none" w:sz="0" w:space="0" w:color="auto"/>
                                <w:bottom w:val="none" w:sz="0" w:space="0" w:color="auto"/>
                                <w:right w:val="none" w:sz="0" w:space="0" w:color="auto"/>
                              </w:divBdr>
                            </w:div>
                            <w:div w:id="853960415">
                              <w:marLeft w:val="0"/>
                              <w:marRight w:val="0"/>
                              <w:marTop w:val="0"/>
                              <w:marBottom w:val="0"/>
                              <w:divBdr>
                                <w:top w:val="none" w:sz="0" w:space="0" w:color="auto"/>
                                <w:left w:val="none" w:sz="0" w:space="0" w:color="auto"/>
                                <w:bottom w:val="none" w:sz="0" w:space="0" w:color="auto"/>
                                <w:right w:val="none" w:sz="0" w:space="0" w:color="auto"/>
                              </w:divBdr>
                            </w:div>
                            <w:div w:id="779833157">
                              <w:marLeft w:val="0"/>
                              <w:marRight w:val="0"/>
                              <w:marTop w:val="0"/>
                              <w:marBottom w:val="0"/>
                              <w:divBdr>
                                <w:top w:val="none" w:sz="0" w:space="0" w:color="auto"/>
                                <w:left w:val="none" w:sz="0" w:space="0" w:color="auto"/>
                                <w:bottom w:val="none" w:sz="0" w:space="0" w:color="auto"/>
                                <w:right w:val="none" w:sz="0" w:space="0" w:color="auto"/>
                              </w:divBdr>
                            </w:div>
                          </w:divsChild>
                        </w:div>
                        <w:div w:id="1882861649">
                          <w:marLeft w:val="0"/>
                          <w:marRight w:val="0"/>
                          <w:marTop w:val="0"/>
                          <w:marBottom w:val="0"/>
                          <w:divBdr>
                            <w:top w:val="none" w:sz="0" w:space="0" w:color="auto"/>
                            <w:left w:val="none" w:sz="0" w:space="0" w:color="auto"/>
                            <w:bottom w:val="none" w:sz="0" w:space="0" w:color="auto"/>
                            <w:right w:val="none" w:sz="0" w:space="0" w:color="auto"/>
                          </w:divBdr>
                        </w:div>
                        <w:div w:id="495002664">
                          <w:marLeft w:val="0"/>
                          <w:marRight w:val="0"/>
                          <w:marTop w:val="0"/>
                          <w:marBottom w:val="0"/>
                          <w:divBdr>
                            <w:top w:val="none" w:sz="0" w:space="0" w:color="auto"/>
                            <w:left w:val="none" w:sz="0" w:space="0" w:color="auto"/>
                            <w:bottom w:val="none" w:sz="0" w:space="0" w:color="auto"/>
                            <w:right w:val="none" w:sz="0" w:space="0" w:color="auto"/>
                          </w:divBdr>
                        </w:div>
                      </w:divsChild>
                    </w:div>
                    <w:div w:id="1717269596">
                      <w:marLeft w:val="0"/>
                      <w:marRight w:val="0"/>
                      <w:marTop w:val="0"/>
                      <w:marBottom w:val="0"/>
                      <w:divBdr>
                        <w:top w:val="none" w:sz="0" w:space="0" w:color="auto"/>
                        <w:left w:val="none" w:sz="0" w:space="0" w:color="auto"/>
                        <w:bottom w:val="none" w:sz="0" w:space="0" w:color="auto"/>
                        <w:right w:val="none" w:sz="0" w:space="0" w:color="auto"/>
                      </w:divBdr>
                      <w:divsChild>
                        <w:div w:id="1381050446">
                          <w:marLeft w:val="0"/>
                          <w:marRight w:val="0"/>
                          <w:marTop w:val="0"/>
                          <w:marBottom w:val="0"/>
                          <w:divBdr>
                            <w:top w:val="none" w:sz="0" w:space="0" w:color="auto"/>
                            <w:left w:val="none" w:sz="0" w:space="0" w:color="auto"/>
                            <w:bottom w:val="none" w:sz="0" w:space="0" w:color="auto"/>
                            <w:right w:val="none" w:sz="0" w:space="0" w:color="auto"/>
                          </w:divBdr>
                          <w:divsChild>
                            <w:div w:id="202258859">
                              <w:marLeft w:val="0"/>
                              <w:marRight w:val="0"/>
                              <w:marTop w:val="0"/>
                              <w:marBottom w:val="0"/>
                              <w:divBdr>
                                <w:top w:val="none" w:sz="0" w:space="0" w:color="auto"/>
                                <w:left w:val="none" w:sz="0" w:space="0" w:color="auto"/>
                                <w:bottom w:val="none" w:sz="0" w:space="0" w:color="auto"/>
                                <w:right w:val="none" w:sz="0" w:space="0" w:color="auto"/>
                              </w:divBdr>
                            </w:div>
                            <w:div w:id="1923097356">
                              <w:marLeft w:val="0"/>
                              <w:marRight w:val="0"/>
                              <w:marTop w:val="0"/>
                              <w:marBottom w:val="0"/>
                              <w:divBdr>
                                <w:top w:val="none" w:sz="0" w:space="0" w:color="auto"/>
                                <w:left w:val="none" w:sz="0" w:space="0" w:color="auto"/>
                                <w:bottom w:val="none" w:sz="0" w:space="0" w:color="auto"/>
                                <w:right w:val="none" w:sz="0" w:space="0" w:color="auto"/>
                              </w:divBdr>
                            </w:div>
                            <w:div w:id="1906648993">
                              <w:marLeft w:val="0"/>
                              <w:marRight w:val="0"/>
                              <w:marTop w:val="0"/>
                              <w:marBottom w:val="0"/>
                              <w:divBdr>
                                <w:top w:val="none" w:sz="0" w:space="0" w:color="auto"/>
                                <w:left w:val="none" w:sz="0" w:space="0" w:color="auto"/>
                                <w:bottom w:val="none" w:sz="0" w:space="0" w:color="auto"/>
                                <w:right w:val="none" w:sz="0" w:space="0" w:color="auto"/>
                              </w:divBdr>
                              <w:divsChild>
                                <w:div w:id="245967632">
                                  <w:marLeft w:val="0"/>
                                  <w:marRight w:val="0"/>
                                  <w:marTop w:val="0"/>
                                  <w:marBottom w:val="0"/>
                                  <w:divBdr>
                                    <w:top w:val="none" w:sz="0" w:space="0" w:color="auto"/>
                                    <w:left w:val="none" w:sz="0" w:space="0" w:color="auto"/>
                                    <w:bottom w:val="none" w:sz="0" w:space="0" w:color="auto"/>
                                    <w:right w:val="none" w:sz="0" w:space="0" w:color="auto"/>
                                  </w:divBdr>
                                </w:div>
                                <w:div w:id="591550560">
                                  <w:marLeft w:val="0"/>
                                  <w:marRight w:val="0"/>
                                  <w:marTop w:val="0"/>
                                  <w:marBottom w:val="0"/>
                                  <w:divBdr>
                                    <w:top w:val="none" w:sz="0" w:space="0" w:color="auto"/>
                                    <w:left w:val="none" w:sz="0" w:space="0" w:color="auto"/>
                                    <w:bottom w:val="none" w:sz="0" w:space="0" w:color="auto"/>
                                    <w:right w:val="none" w:sz="0" w:space="0" w:color="auto"/>
                                  </w:divBdr>
                                </w:div>
                                <w:div w:id="19318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4945">
                          <w:marLeft w:val="0"/>
                          <w:marRight w:val="0"/>
                          <w:marTop w:val="0"/>
                          <w:marBottom w:val="0"/>
                          <w:divBdr>
                            <w:top w:val="none" w:sz="0" w:space="0" w:color="auto"/>
                            <w:left w:val="none" w:sz="0" w:space="0" w:color="auto"/>
                            <w:bottom w:val="none" w:sz="0" w:space="0" w:color="auto"/>
                            <w:right w:val="none" w:sz="0" w:space="0" w:color="auto"/>
                          </w:divBdr>
                          <w:divsChild>
                            <w:div w:id="1501041687">
                              <w:marLeft w:val="0"/>
                              <w:marRight w:val="0"/>
                              <w:marTop w:val="0"/>
                              <w:marBottom w:val="0"/>
                              <w:divBdr>
                                <w:top w:val="none" w:sz="0" w:space="0" w:color="auto"/>
                                <w:left w:val="none" w:sz="0" w:space="0" w:color="auto"/>
                                <w:bottom w:val="none" w:sz="0" w:space="0" w:color="auto"/>
                                <w:right w:val="none" w:sz="0" w:space="0" w:color="auto"/>
                              </w:divBdr>
                            </w:div>
                            <w:div w:id="1152407899">
                              <w:marLeft w:val="0"/>
                              <w:marRight w:val="0"/>
                              <w:marTop w:val="0"/>
                              <w:marBottom w:val="0"/>
                              <w:divBdr>
                                <w:top w:val="none" w:sz="0" w:space="0" w:color="auto"/>
                                <w:left w:val="none" w:sz="0" w:space="0" w:color="auto"/>
                                <w:bottom w:val="none" w:sz="0" w:space="0" w:color="auto"/>
                                <w:right w:val="none" w:sz="0" w:space="0" w:color="auto"/>
                              </w:divBdr>
                            </w:div>
                            <w:div w:id="672881381">
                              <w:marLeft w:val="0"/>
                              <w:marRight w:val="0"/>
                              <w:marTop w:val="0"/>
                              <w:marBottom w:val="0"/>
                              <w:divBdr>
                                <w:top w:val="none" w:sz="0" w:space="0" w:color="auto"/>
                                <w:left w:val="none" w:sz="0" w:space="0" w:color="auto"/>
                                <w:bottom w:val="none" w:sz="0" w:space="0" w:color="auto"/>
                                <w:right w:val="none" w:sz="0" w:space="0" w:color="auto"/>
                              </w:divBdr>
                            </w:div>
                            <w:div w:id="608315640">
                              <w:marLeft w:val="0"/>
                              <w:marRight w:val="0"/>
                              <w:marTop w:val="0"/>
                              <w:marBottom w:val="0"/>
                              <w:divBdr>
                                <w:top w:val="none" w:sz="0" w:space="0" w:color="auto"/>
                                <w:left w:val="none" w:sz="0" w:space="0" w:color="auto"/>
                                <w:bottom w:val="none" w:sz="0" w:space="0" w:color="auto"/>
                                <w:right w:val="none" w:sz="0" w:space="0" w:color="auto"/>
                              </w:divBdr>
                            </w:div>
                          </w:divsChild>
                        </w:div>
                        <w:div w:id="1583101950">
                          <w:marLeft w:val="0"/>
                          <w:marRight w:val="0"/>
                          <w:marTop w:val="0"/>
                          <w:marBottom w:val="0"/>
                          <w:divBdr>
                            <w:top w:val="none" w:sz="0" w:space="0" w:color="auto"/>
                            <w:left w:val="none" w:sz="0" w:space="0" w:color="auto"/>
                            <w:bottom w:val="none" w:sz="0" w:space="0" w:color="auto"/>
                            <w:right w:val="none" w:sz="0" w:space="0" w:color="auto"/>
                          </w:divBdr>
                        </w:div>
                        <w:div w:id="683291241">
                          <w:marLeft w:val="0"/>
                          <w:marRight w:val="0"/>
                          <w:marTop w:val="0"/>
                          <w:marBottom w:val="0"/>
                          <w:divBdr>
                            <w:top w:val="none" w:sz="0" w:space="0" w:color="auto"/>
                            <w:left w:val="none" w:sz="0" w:space="0" w:color="auto"/>
                            <w:bottom w:val="none" w:sz="0" w:space="0" w:color="auto"/>
                            <w:right w:val="none" w:sz="0" w:space="0" w:color="auto"/>
                          </w:divBdr>
                          <w:divsChild>
                            <w:div w:id="337318535">
                              <w:marLeft w:val="0"/>
                              <w:marRight w:val="0"/>
                              <w:marTop w:val="0"/>
                              <w:marBottom w:val="0"/>
                              <w:divBdr>
                                <w:top w:val="none" w:sz="0" w:space="0" w:color="auto"/>
                                <w:left w:val="none" w:sz="0" w:space="0" w:color="auto"/>
                                <w:bottom w:val="none" w:sz="0" w:space="0" w:color="auto"/>
                                <w:right w:val="none" w:sz="0" w:space="0" w:color="auto"/>
                              </w:divBdr>
                            </w:div>
                            <w:div w:id="1367830430">
                              <w:marLeft w:val="0"/>
                              <w:marRight w:val="0"/>
                              <w:marTop w:val="0"/>
                              <w:marBottom w:val="0"/>
                              <w:divBdr>
                                <w:top w:val="none" w:sz="0" w:space="0" w:color="auto"/>
                                <w:left w:val="none" w:sz="0" w:space="0" w:color="auto"/>
                                <w:bottom w:val="none" w:sz="0" w:space="0" w:color="auto"/>
                                <w:right w:val="none" w:sz="0" w:space="0" w:color="auto"/>
                              </w:divBdr>
                            </w:div>
                          </w:divsChild>
                        </w:div>
                        <w:div w:id="55472976">
                          <w:marLeft w:val="0"/>
                          <w:marRight w:val="0"/>
                          <w:marTop w:val="0"/>
                          <w:marBottom w:val="0"/>
                          <w:divBdr>
                            <w:top w:val="none" w:sz="0" w:space="0" w:color="auto"/>
                            <w:left w:val="none" w:sz="0" w:space="0" w:color="auto"/>
                            <w:bottom w:val="none" w:sz="0" w:space="0" w:color="auto"/>
                            <w:right w:val="none" w:sz="0" w:space="0" w:color="auto"/>
                          </w:divBdr>
                        </w:div>
                      </w:divsChild>
                    </w:div>
                    <w:div w:id="1703166529">
                      <w:marLeft w:val="0"/>
                      <w:marRight w:val="0"/>
                      <w:marTop w:val="0"/>
                      <w:marBottom w:val="0"/>
                      <w:divBdr>
                        <w:top w:val="none" w:sz="0" w:space="0" w:color="auto"/>
                        <w:left w:val="none" w:sz="0" w:space="0" w:color="auto"/>
                        <w:bottom w:val="none" w:sz="0" w:space="0" w:color="auto"/>
                        <w:right w:val="none" w:sz="0" w:space="0" w:color="auto"/>
                      </w:divBdr>
                      <w:divsChild>
                        <w:div w:id="156192878">
                          <w:marLeft w:val="0"/>
                          <w:marRight w:val="0"/>
                          <w:marTop w:val="0"/>
                          <w:marBottom w:val="0"/>
                          <w:divBdr>
                            <w:top w:val="none" w:sz="0" w:space="0" w:color="auto"/>
                            <w:left w:val="none" w:sz="0" w:space="0" w:color="auto"/>
                            <w:bottom w:val="none" w:sz="0" w:space="0" w:color="auto"/>
                            <w:right w:val="none" w:sz="0" w:space="0" w:color="auto"/>
                          </w:divBdr>
                        </w:div>
                        <w:div w:id="956639039">
                          <w:marLeft w:val="0"/>
                          <w:marRight w:val="0"/>
                          <w:marTop w:val="0"/>
                          <w:marBottom w:val="0"/>
                          <w:divBdr>
                            <w:top w:val="none" w:sz="0" w:space="0" w:color="auto"/>
                            <w:left w:val="none" w:sz="0" w:space="0" w:color="auto"/>
                            <w:bottom w:val="none" w:sz="0" w:space="0" w:color="auto"/>
                            <w:right w:val="none" w:sz="0" w:space="0" w:color="auto"/>
                          </w:divBdr>
                        </w:div>
                        <w:div w:id="823591540">
                          <w:marLeft w:val="0"/>
                          <w:marRight w:val="0"/>
                          <w:marTop w:val="0"/>
                          <w:marBottom w:val="0"/>
                          <w:divBdr>
                            <w:top w:val="none" w:sz="0" w:space="0" w:color="auto"/>
                            <w:left w:val="none" w:sz="0" w:space="0" w:color="auto"/>
                            <w:bottom w:val="none" w:sz="0" w:space="0" w:color="auto"/>
                            <w:right w:val="none" w:sz="0" w:space="0" w:color="auto"/>
                          </w:divBdr>
                        </w:div>
                        <w:div w:id="604921343">
                          <w:marLeft w:val="0"/>
                          <w:marRight w:val="0"/>
                          <w:marTop w:val="0"/>
                          <w:marBottom w:val="0"/>
                          <w:divBdr>
                            <w:top w:val="none" w:sz="0" w:space="0" w:color="auto"/>
                            <w:left w:val="none" w:sz="0" w:space="0" w:color="auto"/>
                            <w:bottom w:val="none" w:sz="0" w:space="0" w:color="auto"/>
                            <w:right w:val="none" w:sz="0" w:space="0" w:color="auto"/>
                          </w:divBdr>
                        </w:div>
                        <w:div w:id="386881995">
                          <w:marLeft w:val="0"/>
                          <w:marRight w:val="0"/>
                          <w:marTop w:val="0"/>
                          <w:marBottom w:val="0"/>
                          <w:divBdr>
                            <w:top w:val="none" w:sz="0" w:space="0" w:color="auto"/>
                            <w:left w:val="none" w:sz="0" w:space="0" w:color="auto"/>
                            <w:bottom w:val="none" w:sz="0" w:space="0" w:color="auto"/>
                            <w:right w:val="none" w:sz="0" w:space="0" w:color="auto"/>
                          </w:divBdr>
                        </w:div>
                        <w:div w:id="1816528218">
                          <w:marLeft w:val="0"/>
                          <w:marRight w:val="0"/>
                          <w:marTop w:val="0"/>
                          <w:marBottom w:val="0"/>
                          <w:divBdr>
                            <w:top w:val="none" w:sz="0" w:space="0" w:color="auto"/>
                            <w:left w:val="none" w:sz="0" w:space="0" w:color="auto"/>
                            <w:bottom w:val="none" w:sz="0" w:space="0" w:color="auto"/>
                            <w:right w:val="none" w:sz="0" w:space="0" w:color="auto"/>
                          </w:divBdr>
                        </w:div>
                      </w:divsChild>
                    </w:div>
                    <w:div w:id="1831948729">
                      <w:marLeft w:val="0"/>
                      <w:marRight w:val="0"/>
                      <w:marTop w:val="0"/>
                      <w:marBottom w:val="0"/>
                      <w:divBdr>
                        <w:top w:val="none" w:sz="0" w:space="0" w:color="auto"/>
                        <w:left w:val="none" w:sz="0" w:space="0" w:color="auto"/>
                        <w:bottom w:val="none" w:sz="0" w:space="0" w:color="auto"/>
                        <w:right w:val="none" w:sz="0" w:space="0" w:color="auto"/>
                      </w:divBdr>
                      <w:divsChild>
                        <w:div w:id="1483085916">
                          <w:marLeft w:val="0"/>
                          <w:marRight w:val="0"/>
                          <w:marTop w:val="0"/>
                          <w:marBottom w:val="0"/>
                          <w:divBdr>
                            <w:top w:val="none" w:sz="0" w:space="0" w:color="auto"/>
                            <w:left w:val="none" w:sz="0" w:space="0" w:color="auto"/>
                            <w:bottom w:val="none" w:sz="0" w:space="0" w:color="auto"/>
                            <w:right w:val="none" w:sz="0" w:space="0" w:color="auto"/>
                          </w:divBdr>
                          <w:divsChild>
                            <w:div w:id="1663657319">
                              <w:marLeft w:val="0"/>
                              <w:marRight w:val="0"/>
                              <w:marTop w:val="0"/>
                              <w:marBottom w:val="0"/>
                              <w:divBdr>
                                <w:top w:val="none" w:sz="0" w:space="0" w:color="auto"/>
                                <w:left w:val="none" w:sz="0" w:space="0" w:color="auto"/>
                                <w:bottom w:val="none" w:sz="0" w:space="0" w:color="auto"/>
                                <w:right w:val="none" w:sz="0" w:space="0" w:color="auto"/>
                              </w:divBdr>
                            </w:div>
                            <w:div w:id="929780972">
                              <w:marLeft w:val="0"/>
                              <w:marRight w:val="0"/>
                              <w:marTop w:val="0"/>
                              <w:marBottom w:val="0"/>
                              <w:divBdr>
                                <w:top w:val="none" w:sz="0" w:space="0" w:color="auto"/>
                                <w:left w:val="none" w:sz="0" w:space="0" w:color="auto"/>
                                <w:bottom w:val="none" w:sz="0" w:space="0" w:color="auto"/>
                                <w:right w:val="none" w:sz="0" w:space="0" w:color="auto"/>
                              </w:divBdr>
                            </w:div>
                            <w:div w:id="2119592701">
                              <w:marLeft w:val="0"/>
                              <w:marRight w:val="0"/>
                              <w:marTop w:val="0"/>
                              <w:marBottom w:val="0"/>
                              <w:divBdr>
                                <w:top w:val="none" w:sz="0" w:space="0" w:color="auto"/>
                                <w:left w:val="none" w:sz="0" w:space="0" w:color="auto"/>
                                <w:bottom w:val="none" w:sz="0" w:space="0" w:color="auto"/>
                                <w:right w:val="none" w:sz="0" w:space="0" w:color="auto"/>
                              </w:divBdr>
                            </w:div>
                            <w:div w:id="375352320">
                              <w:marLeft w:val="0"/>
                              <w:marRight w:val="0"/>
                              <w:marTop w:val="0"/>
                              <w:marBottom w:val="0"/>
                              <w:divBdr>
                                <w:top w:val="none" w:sz="0" w:space="0" w:color="auto"/>
                                <w:left w:val="none" w:sz="0" w:space="0" w:color="auto"/>
                                <w:bottom w:val="none" w:sz="0" w:space="0" w:color="auto"/>
                                <w:right w:val="none" w:sz="0" w:space="0" w:color="auto"/>
                              </w:divBdr>
                            </w:div>
                            <w:div w:id="1493987926">
                              <w:marLeft w:val="0"/>
                              <w:marRight w:val="0"/>
                              <w:marTop w:val="0"/>
                              <w:marBottom w:val="0"/>
                              <w:divBdr>
                                <w:top w:val="none" w:sz="0" w:space="0" w:color="auto"/>
                                <w:left w:val="none" w:sz="0" w:space="0" w:color="auto"/>
                                <w:bottom w:val="none" w:sz="0" w:space="0" w:color="auto"/>
                                <w:right w:val="none" w:sz="0" w:space="0" w:color="auto"/>
                              </w:divBdr>
                            </w:div>
                            <w:div w:id="135532159">
                              <w:marLeft w:val="0"/>
                              <w:marRight w:val="0"/>
                              <w:marTop w:val="0"/>
                              <w:marBottom w:val="0"/>
                              <w:divBdr>
                                <w:top w:val="none" w:sz="0" w:space="0" w:color="auto"/>
                                <w:left w:val="none" w:sz="0" w:space="0" w:color="auto"/>
                                <w:bottom w:val="none" w:sz="0" w:space="0" w:color="auto"/>
                                <w:right w:val="none" w:sz="0" w:space="0" w:color="auto"/>
                              </w:divBdr>
                            </w:div>
                            <w:div w:id="809178815">
                              <w:marLeft w:val="0"/>
                              <w:marRight w:val="0"/>
                              <w:marTop w:val="0"/>
                              <w:marBottom w:val="0"/>
                              <w:divBdr>
                                <w:top w:val="none" w:sz="0" w:space="0" w:color="auto"/>
                                <w:left w:val="none" w:sz="0" w:space="0" w:color="auto"/>
                                <w:bottom w:val="none" w:sz="0" w:space="0" w:color="auto"/>
                                <w:right w:val="none" w:sz="0" w:space="0" w:color="auto"/>
                              </w:divBdr>
                            </w:div>
                            <w:div w:id="685447659">
                              <w:marLeft w:val="0"/>
                              <w:marRight w:val="0"/>
                              <w:marTop w:val="0"/>
                              <w:marBottom w:val="0"/>
                              <w:divBdr>
                                <w:top w:val="none" w:sz="0" w:space="0" w:color="auto"/>
                                <w:left w:val="none" w:sz="0" w:space="0" w:color="auto"/>
                                <w:bottom w:val="none" w:sz="0" w:space="0" w:color="auto"/>
                                <w:right w:val="none" w:sz="0" w:space="0" w:color="auto"/>
                              </w:divBdr>
                            </w:div>
                            <w:div w:id="1287588230">
                              <w:marLeft w:val="0"/>
                              <w:marRight w:val="0"/>
                              <w:marTop w:val="0"/>
                              <w:marBottom w:val="0"/>
                              <w:divBdr>
                                <w:top w:val="none" w:sz="0" w:space="0" w:color="auto"/>
                                <w:left w:val="none" w:sz="0" w:space="0" w:color="auto"/>
                                <w:bottom w:val="none" w:sz="0" w:space="0" w:color="auto"/>
                                <w:right w:val="none" w:sz="0" w:space="0" w:color="auto"/>
                              </w:divBdr>
                            </w:div>
                          </w:divsChild>
                        </w:div>
                        <w:div w:id="1267957537">
                          <w:marLeft w:val="0"/>
                          <w:marRight w:val="0"/>
                          <w:marTop w:val="0"/>
                          <w:marBottom w:val="0"/>
                          <w:divBdr>
                            <w:top w:val="none" w:sz="0" w:space="0" w:color="auto"/>
                            <w:left w:val="none" w:sz="0" w:space="0" w:color="auto"/>
                            <w:bottom w:val="none" w:sz="0" w:space="0" w:color="auto"/>
                            <w:right w:val="none" w:sz="0" w:space="0" w:color="auto"/>
                          </w:divBdr>
                          <w:divsChild>
                            <w:div w:id="105152231">
                              <w:marLeft w:val="0"/>
                              <w:marRight w:val="0"/>
                              <w:marTop w:val="0"/>
                              <w:marBottom w:val="0"/>
                              <w:divBdr>
                                <w:top w:val="none" w:sz="0" w:space="0" w:color="auto"/>
                                <w:left w:val="none" w:sz="0" w:space="0" w:color="auto"/>
                                <w:bottom w:val="none" w:sz="0" w:space="0" w:color="auto"/>
                                <w:right w:val="none" w:sz="0" w:space="0" w:color="auto"/>
                              </w:divBdr>
                            </w:div>
                            <w:div w:id="169032797">
                              <w:marLeft w:val="0"/>
                              <w:marRight w:val="0"/>
                              <w:marTop w:val="0"/>
                              <w:marBottom w:val="0"/>
                              <w:divBdr>
                                <w:top w:val="none" w:sz="0" w:space="0" w:color="auto"/>
                                <w:left w:val="none" w:sz="0" w:space="0" w:color="auto"/>
                                <w:bottom w:val="none" w:sz="0" w:space="0" w:color="auto"/>
                                <w:right w:val="none" w:sz="0" w:space="0" w:color="auto"/>
                              </w:divBdr>
                            </w:div>
                            <w:div w:id="1620987214">
                              <w:marLeft w:val="0"/>
                              <w:marRight w:val="0"/>
                              <w:marTop w:val="0"/>
                              <w:marBottom w:val="0"/>
                              <w:divBdr>
                                <w:top w:val="none" w:sz="0" w:space="0" w:color="auto"/>
                                <w:left w:val="none" w:sz="0" w:space="0" w:color="auto"/>
                                <w:bottom w:val="none" w:sz="0" w:space="0" w:color="auto"/>
                                <w:right w:val="none" w:sz="0" w:space="0" w:color="auto"/>
                              </w:divBdr>
                            </w:div>
                          </w:divsChild>
                        </w:div>
                        <w:div w:id="1951349442">
                          <w:marLeft w:val="0"/>
                          <w:marRight w:val="0"/>
                          <w:marTop w:val="0"/>
                          <w:marBottom w:val="0"/>
                          <w:divBdr>
                            <w:top w:val="none" w:sz="0" w:space="0" w:color="auto"/>
                            <w:left w:val="none" w:sz="0" w:space="0" w:color="auto"/>
                            <w:bottom w:val="none" w:sz="0" w:space="0" w:color="auto"/>
                            <w:right w:val="none" w:sz="0" w:space="0" w:color="auto"/>
                          </w:divBdr>
                          <w:divsChild>
                            <w:div w:id="1012756636">
                              <w:marLeft w:val="0"/>
                              <w:marRight w:val="0"/>
                              <w:marTop w:val="0"/>
                              <w:marBottom w:val="0"/>
                              <w:divBdr>
                                <w:top w:val="none" w:sz="0" w:space="0" w:color="auto"/>
                                <w:left w:val="none" w:sz="0" w:space="0" w:color="auto"/>
                                <w:bottom w:val="none" w:sz="0" w:space="0" w:color="auto"/>
                                <w:right w:val="none" w:sz="0" w:space="0" w:color="auto"/>
                              </w:divBdr>
                            </w:div>
                            <w:div w:id="1096247527">
                              <w:marLeft w:val="0"/>
                              <w:marRight w:val="0"/>
                              <w:marTop w:val="0"/>
                              <w:marBottom w:val="0"/>
                              <w:divBdr>
                                <w:top w:val="none" w:sz="0" w:space="0" w:color="auto"/>
                                <w:left w:val="none" w:sz="0" w:space="0" w:color="auto"/>
                                <w:bottom w:val="none" w:sz="0" w:space="0" w:color="auto"/>
                                <w:right w:val="none" w:sz="0" w:space="0" w:color="auto"/>
                              </w:divBdr>
                            </w:div>
                            <w:div w:id="218715005">
                              <w:marLeft w:val="0"/>
                              <w:marRight w:val="0"/>
                              <w:marTop w:val="0"/>
                              <w:marBottom w:val="0"/>
                              <w:divBdr>
                                <w:top w:val="none" w:sz="0" w:space="0" w:color="auto"/>
                                <w:left w:val="none" w:sz="0" w:space="0" w:color="auto"/>
                                <w:bottom w:val="none" w:sz="0" w:space="0" w:color="auto"/>
                                <w:right w:val="none" w:sz="0" w:space="0" w:color="auto"/>
                              </w:divBdr>
                            </w:div>
                            <w:div w:id="2054041092">
                              <w:marLeft w:val="0"/>
                              <w:marRight w:val="0"/>
                              <w:marTop w:val="0"/>
                              <w:marBottom w:val="0"/>
                              <w:divBdr>
                                <w:top w:val="none" w:sz="0" w:space="0" w:color="auto"/>
                                <w:left w:val="none" w:sz="0" w:space="0" w:color="auto"/>
                                <w:bottom w:val="none" w:sz="0" w:space="0" w:color="auto"/>
                                <w:right w:val="none" w:sz="0" w:space="0" w:color="auto"/>
                              </w:divBdr>
                            </w:div>
                          </w:divsChild>
                        </w:div>
                        <w:div w:id="366412580">
                          <w:marLeft w:val="0"/>
                          <w:marRight w:val="0"/>
                          <w:marTop w:val="0"/>
                          <w:marBottom w:val="0"/>
                          <w:divBdr>
                            <w:top w:val="none" w:sz="0" w:space="0" w:color="auto"/>
                            <w:left w:val="none" w:sz="0" w:space="0" w:color="auto"/>
                            <w:bottom w:val="none" w:sz="0" w:space="0" w:color="auto"/>
                            <w:right w:val="none" w:sz="0" w:space="0" w:color="auto"/>
                          </w:divBdr>
                          <w:divsChild>
                            <w:div w:id="1323856264">
                              <w:marLeft w:val="0"/>
                              <w:marRight w:val="0"/>
                              <w:marTop w:val="0"/>
                              <w:marBottom w:val="0"/>
                              <w:divBdr>
                                <w:top w:val="none" w:sz="0" w:space="0" w:color="auto"/>
                                <w:left w:val="none" w:sz="0" w:space="0" w:color="auto"/>
                                <w:bottom w:val="none" w:sz="0" w:space="0" w:color="auto"/>
                                <w:right w:val="none" w:sz="0" w:space="0" w:color="auto"/>
                              </w:divBdr>
                              <w:divsChild>
                                <w:div w:id="872496997">
                                  <w:marLeft w:val="0"/>
                                  <w:marRight w:val="0"/>
                                  <w:marTop w:val="0"/>
                                  <w:marBottom w:val="0"/>
                                  <w:divBdr>
                                    <w:top w:val="none" w:sz="0" w:space="0" w:color="auto"/>
                                    <w:left w:val="none" w:sz="0" w:space="0" w:color="auto"/>
                                    <w:bottom w:val="none" w:sz="0" w:space="0" w:color="auto"/>
                                    <w:right w:val="none" w:sz="0" w:space="0" w:color="auto"/>
                                  </w:divBdr>
                                </w:div>
                                <w:div w:id="311298716">
                                  <w:marLeft w:val="0"/>
                                  <w:marRight w:val="0"/>
                                  <w:marTop w:val="0"/>
                                  <w:marBottom w:val="0"/>
                                  <w:divBdr>
                                    <w:top w:val="none" w:sz="0" w:space="0" w:color="auto"/>
                                    <w:left w:val="none" w:sz="0" w:space="0" w:color="auto"/>
                                    <w:bottom w:val="none" w:sz="0" w:space="0" w:color="auto"/>
                                    <w:right w:val="none" w:sz="0" w:space="0" w:color="auto"/>
                                  </w:divBdr>
                                </w:div>
                                <w:div w:id="67113534">
                                  <w:marLeft w:val="0"/>
                                  <w:marRight w:val="0"/>
                                  <w:marTop w:val="0"/>
                                  <w:marBottom w:val="0"/>
                                  <w:divBdr>
                                    <w:top w:val="none" w:sz="0" w:space="0" w:color="auto"/>
                                    <w:left w:val="none" w:sz="0" w:space="0" w:color="auto"/>
                                    <w:bottom w:val="none" w:sz="0" w:space="0" w:color="auto"/>
                                    <w:right w:val="none" w:sz="0" w:space="0" w:color="auto"/>
                                  </w:divBdr>
                                </w:div>
                              </w:divsChild>
                            </w:div>
                            <w:div w:id="257294593">
                              <w:marLeft w:val="0"/>
                              <w:marRight w:val="0"/>
                              <w:marTop w:val="0"/>
                              <w:marBottom w:val="0"/>
                              <w:divBdr>
                                <w:top w:val="none" w:sz="0" w:space="0" w:color="auto"/>
                                <w:left w:val="none" w:sz="0" w:space="0" w:color="auto"/>
                                <w:bottom w:val="none" w:sz="0" w:space="0" w:color="auto"/>
                                <w:right w:val="none" w:sz="0" w:space="0" w:color="auto"/>
                              </w:divBdr>
                            </w:div>
                            <w:div w:id="370812454">
                              <w:marLeft w:val="0"/>
                              <w:marRight w:val="0"/>
                              <w:marTop w:val="0"/>
                              <w:marBottom w:val="0"/>
                              <w:divBdr>
                                <w:top w:val="none" w:sz="0" w:space="0" w:color="auto"/>
                                <w:left w:val="none" w:sz="0" w:space="0" w:color="auto"/>
                                <w:bottom w:val="none" w:sz="0" w:space="0" w:color="auto"/>
                                <w:right w:val="none" w:sz="0" w:space="0" w:color="auto"/>
                              </w:divBdr>
                            </w:div>
                            <w:div w:id="46346477">
                              <w:marLeft w:val="0"/>
                              <w:marRight w:val="0"/>
                              <w:marTop w:val="0"/>
                              <w:marBottom w:val="0"/>
                              <w:divBdr>
                                <w:top w:val="none" w:sz="0" w:space="0" w:color="auto"/>
                                <w:left w:val="none" w:sz="0" w:space="0" w:color="auto"/>
                                <w:bottom w:val="none" w:sz="0" w:space="0" w:color="auto"/>
                                <w:right w:val="none" w:sz="0" w:space="0" w:color="auto"/>
                              </w:divBdr>
                            </w:div>
                            <w:div w:id="663433243">
                              <w:marLeft w:val="0"/>
                              <w:marRight w:val="0"/>
                              <w:marTop w:val="0"/>
                              <w:marBottom w:val="0"/>
                              <w:divBdr>
                                <w:top w:val="none" w:sz="0" w:space="0" w:color="auto"/>
                                <w:left w:val="none" w:sz="0" w:space="0" w:color="auto"/>
                                <w:bottom w:val="none" w:sz="0" w:space="0" w:color="auto"/>
                                <w:right w:val="none" w:sz="0" w:space="0" w:color="auto"/>
                              </w:divBdr>
                              <w:divsChild>
                                <w:div w:id="37435435">
                                  <w:marLeft w:val="0"/>
                                  <w:marRight w:val="0"/>
                                  <w:marTop w:val="0"/>
                                  <w:marBottom w:val="0"/>
                                  <w:divBdr>
                                    <w:top w:val="none" w:sz="0" w:space="0" w:color="auto"/>
                                    <w:left w:val="none" w:sz="0" w:space="0" w:color="auto"/>
                                    <w:bottom w:val="none" w:sz="0" w:space="0" w:color="auto"/>
                                    <w:right w:val="none" w:sz="0" w:space="0" w:color="auto"/>
                                  </w:divBdr>
                                </w:div>
                                <w:div w:id="16767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367">
                          <w:marLeft w:val="0"/>
                          <w:marRight w:val="0"/>
                          <w:marTop w:val="0"/>
                          <w:marBottom w:val="0"/>
                          <w:divBdr>
                            <w:top w:val="none" w:sz="0" w:space="0" w:color="auto"/>
                            <w:left w:val="none" w:sz="0" w:space="0" w:color="auto"/>
                            <w:bottom w:val="none" w:sz="0" w:space="0" w:color="auto"/>
                            <w:right w:val="none" w:sz="0" w:space="0" w:color="auto"/>
                          </w:divBdr>
                        </w:div>
                        <w:div w:id="1170951117">
                          <w:marLeft w:val="0"/>
                          <w:marRight w:val="0"/>
                          <w:marTop w:val="0"/>
                          <w:marBottom w:val="0"/>
                          <w:divBdr>
                            <w:top w:val="none" w:sz="0" w:space="0" w:color="auto"/>
                            <w:left w:val="none" w:sz="0" w:space="0" w:color="auto"/>
                            <w:bottom w:val="none" w:sz="0" w:space="0" w:color="auto"/>
                            <w:right w:val="none" w:sz="0" w:space="0" w:color="auto"/>
                          </w:divBdr>
                        </w:div>
                        <w:div w:id="450825168">
                          <w:marLeft w:val="0"/>
                          <w:marRight w:val="0"/>
                          <w:marTop w:val="0"/>
                          <w:marBottom w:val="0"/>
                          <w:divBdr>
                            <w:top w:val="none" w:sz="0" w:space="0" w:color="auto"/>
                            <w:left w:val="none" w:sz="0" w:space="0" w:color="auto"/>
                            <w:bottom w:val="none" w:sz="0" w:space="0" w:color="auto"/>
                            <w:right w:val="none" w:sz="0" w:space="0" w:color="auto"/>
                          </w:divBdr>
                        </w:div>
                        <w:div w:id="780034961">
                          <w:marLeft w:val="0"/>
                          <w:marRight w:val="0"/>
                          <w:marTop w:val="0"/>
                          <w:marBottom w:val="0"/>
                          <w:divBdr>
                            <w:top w:val="none" w:sz="0" w:space="0" w:color="auto"/>
                            <w:left w:val="none" w:sz="0" w:space="0" w:color="auto"/>
                            <w:bottom w:val="none" w:sz="0" w:space="0" w:color="auto"/>
                            <w:right w:val="none" w:sz="0" w:space="0" w:color="auto"/>
                          </w:divBdr>
                        </w:div>
                        <w:div w:id="1584022545">
                          <w:marLeft w:val="0"/>
                          <w:marRight w:val="0"/>
                          <w:marTop w:val="0"/>
                          <w:marBottom w:val="0"/>
                          <w:divBdr>
                            <w:top w:val="none" w:sz="0" w:space="0" w:color="auto"/>
                            <w:left w:val="none" w:sz="0" w:space="0" w:color="auto"/>
                            <w:bottom w:val="none" w:sz="0" w:space="0" w:color="auto"/>
                            <w:right w:val="none" w:sz="0" w:space="0" w:color="auto"/>
                          </w:divBdr>
                        </w:div>
                      </w:divsChild>
                    </w:div>
                    <w:div w:id="1314406678">
                      <w:marLeft w:val="0"/>
                      <w:marRight w:val="0"/>
                      <w:marTop w:val="0"/>
                      <w:marBottom w:val="0"/>
                      <w:divBdr>
                        <w:top w:val="none" w:sz="0" w:space="0" w:color="auto"/>
                        <w:left w:val="none" w:sz="0" w:space="0" w:color="auto"/>
                        <w:bottom w:val="none" w:sz="0" w:space="0" w:color="auto"/>
                        <w:right w:val="none" w:sz="0" w:space="0" w:color="auto"/>
                      </w:divBdr>
                      <w:divsChild>
                        <w:div w:id="2052680326">
                          <w:marLeft w:val="0"/>
                          <w:marRight w:val="0"/>
                          <w:marTop w:val="0"/>
                          <w:marBottom w:val="0"/>
                          <w:divBdr>
                            <w:top w:val="none" w:sz="0" w:space="0" w:color="auto"/>
                            <w:left w:val="none" w:sz="0" w:space="0" w:color="auto"/>
                            <w:bottom w:val="none" w:sz="0" w:space="0" w:color="auto"/>
                            <w:right w:val="none" w:sz="0" w:space="0" w:color="auto"/>
                          </w:divBdr>
                          <w:divsChild>
                            <w:div w:id="1089546372">
                              <w:marLeft w:val="0"/>
                              <w:marRight w:val="0"/>
                              <w:marTop w:val="0"/>
                              <w:marBottom w:val="0"/>
                              <w:divBdr>
                                <w:top w:val="none" w:sz="0" w:space="0" w:color="auto"/>
                                <w:left w:val="none" w:sz="0" w:space="0" w:color="auto"/>
                                <w:bottom w:val="none" w:sz="0" w:space="0" w:color="auto"/>
                                <w:right w:val="none" w:sz="0" w:space="0" w:color="auto"/>
                              </w:divBdr>
                            </w:div>
                            <w:div w:id="1964268934">
                              <w:marLeft w:val="0"/>
                              <w:marRight w:val="0"/>
                              <w:marTop w:val="0"/>
                              <w:marBottom w:val="0"/>
                              <w:divBdr>
                                <w:top w:val="none" w:sz="0" w:space="0" w:color="auto"/>
                                <w:left w:val="none" w:sz="0" w:space="0" w:color="auto"/>
                                <w:bottom w:val="none" w:sz="0" w:space="0" w:color="auto"/>
                                <w:right w:val="none" w:sz="0" w:space="0" w:color="auto"/>
                              </w:divBdr>
                            </w:div>
                          </w:divsChild>
                        </w:div>
                        <w:div w:id="311836587">
                          <w:marLeft w:val="0"/>
                          <w:marRight w:val="0"/>
                          <w:marTop w:val="0"/>
                          <w:marBottom w:val="0"/>
                          <w:divBdr>
                            <w:top w:val="none" w:sz="0" w:space="0" w:color="auto"/>
                            <w:left w:val="none" w:sz="0" w:space="0" w:color="auto"/>
                            <w:bottom w:val="none" w:sz="0" w:space="0" w:color="auto"/>
                            <w:right w:val="none" w:sz="0" w:space="0" w:color="auto"/>
                          </w:divBdr>
                          <w:divsChild>
                            <w:div w:id="1342583769">
                              <w:marLeft w:val="0"/>
                              <w:marRight w:val="0"/>
                              <w:marTop w:val="0"/>
                              <w:marBottom w:val="0"/>
                              <w:divBdr>
                                <w:top w:val="none" w:sz="0" w:space="0" w:color="auto"/>
                                <w:left w:val="none" w:sz="0" w:space="0" w:color="auto"/>
                                <w:bottom w:val="none" w:sz="0" w:space="0" w:color="auto"/>
                                <w:right w:val="none" w:sz="0" w:space="0" w:color="auto"/>
                              </w:divBdr>
                            </w:div>
                            <w:div w:id="33311256">
                              <w:marLeft w:val="0"/>
                              <w:marRight w:val="0"/>
                              <w:marTop w:val="0"/>
                              <w:marBottom w:val="0"/>
                              <w:divBdr>
                                <w:top w:val="none" w:sz="0" w:space="0" w:color="auto"/>
                                <w:left w:val="none" w:sz="0" w:space="0" w:color="auto"/>
                                <w:bottom w:val="none" w:sz="0" w:space="0" w:color="auto"/>
                                <w:right w:val="none" w:sz="0" w:space="0" w:color="auto"/>
                              </w:divBdr>
                              <w:divsChild>
                                <w:div w:id="627704582">
                                  <w:marLeft w:val="0"/>
                                  <w:marRight w:val="0"/>
                                  <w:marTop w:val="0"/>
                                  <w:marBottom w:val="0"/>
                                  <w:divBdr>
                                    <w:top w:val="none" w:sz="0" w:space="0" w:color="auto"/>
                                    <w:left w:val="none" w:sz="0" w:space="0" w:color="auto"/>
                                    <w:bottom w:val="none" w:sz="0" w:space="0" w:color="auto"/>
                                    <w:right w:val="none" w:sz="0" w:space="0" w:color="auto"/>
                                  </w:divBdr>
                                </w:div>
                                <w:div w:id="30960106">
                                  <w:marLeft w:val="0"/>
                                  <w:marRight w:val="0"/>
                                  <w:marTop w:val="0"/>
                                  <w:marBottom w:val="0"/>
                                  <w:divBdr>
                                    <w:top w:val="none" w:sz="0" w:space="0" w:color="auto"/>
                                    <w:left w:val="none" w:sz="0" w:space="0" w:color="auto"/>
                                    <w:bottom w:val="none" w:sz="0" w:space="0" w:color="auto"/>
                                    <w:right w:val="none" w:sz="0" w:space="0" w:color="auto"/>
                                  </w:divBdr>
                                </w:div>
                                <w:div w:id="1308052861">
                                  <w:marLeft w:val="0"/>
                                  <w:marRight w:val="0"/>
                                  <w:marTop w:val="0"/>
                                  <w:marBottom w:val="0"/>
                                  <w:divBdr>
                                    <w:top w:val="none" w:sz="0" w:space="0" w:color="auto"/>
                                    <w:left w:val="none" w:sz="0" w:space="0" w:color="auto"/>
                                    <w:bottom w:val="none" w:sz="0" w:space="0" w:color="auto"/>
                                    <w:right w:val="none" w:sz="0" w:space="0" w:color="auto"/>
                                  </w:divBdr>
                                </w:div>
                                <w:div w:id="12559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563">
                          <w:marLeft w:val="0"/>
                          <w:marRight w:val="0"/>
                          <w:marTop w:val="0"/>
                          <w:marBottom w:val="0"/>
                          <w:divBdr>
                            <w:top w:val="none" w:sz="0" w:space="0" w:color="auto"/>
                            <w:left w:val="none" w:sz="0" w:space="0" w:color="auto"/>
                            <w:bottom w:val="none" w:sz="0" w:space="0" w:color="auto"/>
                            <w:right w:val="none" w:sz="0" w:space="0" w:color="auto"/>
                          </w:divBdr>
                          <w:divsChild>
                            <w:div w:id="389427893">
                              <w:marLeft w:val="0"/>
                              <w:marRight w:val="0"/>
                              <w:marTop w:val="0"/>
                              <w:marBottom w:val="0"/>
                              <w:divBdr>
                                <w:top w:val="none" w:sz="0" w:space="0" w:color="auto"/>
                                <w:left w:val="none" w:sz="0" w:space="0" w:color="auto"/>
                                <w:bottom w:val="none" w:sz="0" w:space="0" w:color="auto"/>
                                <w:right w:val="none" w:sz="0" w:space="0" w:color="auto"/>
                              </w:divBdr>
                            </w:div>
                            <w:div w:id="1317996861">
                              <w:marLeft w:val="0"/>
                              <w:marRight w:val="0"/>
                              <w:marTop w:val="0"/>
                              <w:marBottom w:val="0"/>
                              <w:divBdr>
                                <w:top w:val="none" w:sz="0" w:space="0" w:color="auto"/>
                                <w:left w:val="none" w:sz="0" w:space="0" w:color="auto"/>
                                <w:bottom w:val="none" w:sz="0" w:space="0" w:color="auto"/>
                                <w:right w:val="none" w:sz="0" w:space="0" w:color="auto"/>
                              </w:divBdr>
                            </w:div>
                            <w:div w:id="2061005005">
                              <w:marLeft w:val="0"/>
                              <w:marRight w:val="0"/>
                              <w:marTop w:val="0"/>
                              <w:marBottom w:val="0"/>
                              <w:divBdr>
                                <w:top w:val="none" w:sz="0" w:space="0" w:color="auto"/>
                                <w:left w:val="none" w:sz="0" w:space="0" w:color="auto"/>
                                <w:bottom w:val="none" w:sz="0" w:space="0" w:color="auto"/>
                                <w:right w:val="none" w:sz="0" w:space="0" w:color="auto"/>
                              </w:divBdr>
                            </w:div>
                          </w:divsChild>
                        </w:div>
                        <w:div w:id="35398175">
                          <w:marLeft w:val="0"/>
                          <w:marRight w:val="0"/>
                          <w:marTop w:val="0"/>
                          <w:marBottom w:val="0"/>
                          <w:divBdr>
                            <w:top w:val="none" w:sz="0" w:space="0" w:color="auto"/>
                            <w:left w:val="none" w:sz="0" w:space="0" w:color="auto"/>
                            <w:bottom w:val="none" w:sz="0" w:space="0" w:color="auto"/>
                            <w:right w:val="none" w:sz="0" w:space="0" w:color="auto"/>
                          </w:divBdr>
                          <w:divsChild>
                            <w:div w:id="1517503010">
                              <w:marLeft w:val="0"/>
                              <w:marRight w:val="0"/>
                              <w:marTop w:val="0"/>
                              <w:marBottom w:val="0"/>
                              <w:divBdr>
                                <w:top w:val="none" w:sz="0" w:space="0" w:color="auto"/>
                                <w:left w:val="none" w:sz="0" w:space="0" w:color="auto"/>
                                <w:bottom w:val="none" w:sz="0" w:space="0" w:color="auto"/>
                                <w:right w:val="none" w:sz="0" w:space="0" w:color="auto"/>
                              </w:divBdr>
                              <w:divsChild>
                                <w:div w:id="1899516048">
                                  <w:marLeft w:val="0"/>
                                  <w:marRight w:val="0"/>
                                  <w:marTop w:val="0"/>
                                  <w:marBottom w:val="0"/>
                                  <w:divBdr>
                                    <w:top w:val="none" w:sz="0" w:space="0" w:color="auto"/>
                                    <w:left w:val="none" w:sz="0" w:space="0" w:color="auto"/>
                                    <w:bottom w:val="none" w:sz="0" w:space="0" w:color="auto"/>
                                    <w:right w:val="none" w:sz="0" w:space="0" w:color="auto"/>
                                  </w:divBdr>
                                </w:div>
                                <w:div w:id="1300377889">
                                  <w:marLeft w:val="0"/>
                                  <w:marRight w:val="0"/>
                                  <w:marTop w:val="0"/>
                                  <w:marBottom w:val="0"/>
                                  <w:divBdr>
                                    <w:top w:val="none" w:sz="0" w:space="0" w:color="auto"/>
                                    <w:left w:val="none" w:sz="0" w:space="0" w:color="auto"/>
                                    <w:bottom w:val="none" w:sz="0" w:space="0" w:color="auto"/>
                                    <w:right w:val="none" w:sz="0" w:space="0" w:color="auto"/>
                                  </w:divBdr>
                                </w:div>
                              </w:divsChild>
                            </w:div>
                            <w:div w:id="958102745">
                              <w:marLeft w:val="0"/>
                              <w:marRight w:val="0"/>
                              <w:marTop w:val="0"/>
                              <w:marBottom w:val="0"/>
                              <w:divBdr>
                                <w:top w:val="none" w:sz="0" w:space="0" w:color="auto"/>
                                <w:left w:val="none" w:sz="0" w:space="0" w:color="auto"/>
                                <w:bottom w:val="none" w:sz="0" w:space="0" w:color="auto"/>
                                <w:right w:val="none" w:sz="0" w:space="0" w:color="auto"/>
                              </w:divBdr>
                            </w:div>
                            <w:div w:id="927155368">
                              <w:marLeft w:val="0"/>
                              <w:marRight w:val="0"/>
                              <w:marTop w:val="0"/>
                              <w:marBottom w:val="0"/>
                              <w:divBdr>
                                <w:top w:val="none" w:sz="0" w:space="0" w:color="auto"/>
                                <w:left w:val="none" w:sz="0" w:space="0" w:color="auto"/>
                                <w:bottom w:val="none" w:sz="0" w:space="0" w:color="auto"/>
                                <w:right w:val="none" w:sz="0" w:space="0" w:color="auto"/>
                              </w:divBdr>
                            </w:div>
                          </w:divsChild>
                        </w:div>
                        <w:div w:id="1863006">
                          <w:marLeft w:val="0"/>
                          <w:marRight w:val="0"/>
                          <w:marTop w:val="0"/>
                          <w:marBottom w:val="0"/>
                          <w:divBdr>
                            <w:top w:val="none" w:sz="0" w:space="0" w:color="auto"/>
                            <w:left w:val="none" w:sz="0" w:space="0" w:color="auto"/>
                            <w:bottom w:val="none" w:sz="0" w:space="0" w:color="auto"/>
                            <w:right w:val="none" w:sz="0" w:space="0" w:color="auto"/>
                          </w:divBdr>
                        </w:div>
                      </w:divsChild>
                    </w:div>
                    <w:div w:id="1610624009">
                      <w:marLeft w:val="0"/>
                      <w:marRight w:val="0"/>
                      <w:marTop w:val="0"/>
                      <w:marBottom w:val="0"/>
                      <w:divBdr>
                        <w:top w:val="none" w:sz="0" w:space="0" w:color="auto"/>
                        <w:left w:val="none" w:sz="0" w:space="0" w:color="auto"/>
                        <w:bottom w:val="none" w:sz="0" w:space="0" w:color="auto"/>
                        <w:right w:val="none" w:sz="0" w:space="0" w:color="auto"/>
                      </w:divBdr>
                      <w:divsChild>
                        <w:div w:id="724378135">
                          <w:marLeft w:val="0"/>
                          <w:marRight w:val="0"/>
                          <w:marTop w:val="0"/>
                          <w:marBottom w:val="0"/>
                          <w:divBdr>
                            <w:top w:val="none" w:sz="0" w:space="0" w:color="auto"/>
                            <w:left w:val="none" w:sz="0" w:space="0" w:color="auto"/>
                            <w:bottom w:val="none" w:sz="0" w:space="0" w:color="auto"/>
                            <w:right w:val="none" w:sz="0" w:space="0" w:color="auto"/>
                          </w:divBdr>
                          <w:divsChild>
                            <w:div w:id="2019386308">
                              <w:marLeft w:val="0"/>
                              <w:marRight w:val="0"/>
                              <w:marTop w:val="0"/>
                              <w:marBottom w:val="0"/>
                              <w:divBdr>
                                <w:top w:val="none" w:sz="0" w:space="0" w:color="auto"/>
                                <w:left w:val="none" w:sz="0" w:space="0" w:color="auto"/>
                                <w:bottom w:val="none" w:sz="0" w:space="0" w:color="auto"/>
                                <w:right w:val="none" w:sz="0" w:space="0" w:color="auto"/>
                              </w:divBdr>
                            </w:div>
                            <w:div w:id="951203989">
                              <w:marLeft w:val="0"/>
                              <w:marRight w:val="0"/>
                              <w:marTop w:val="0"/>
                              <w:marBottom w:val="0"/>
                              <w:divBdr>
                                <w:top w:val="none" w:sz="0" w:space="0" w:color="auto"/>
                                <w:left w:val="none" w:sz="0" w:space="0" w:color="auto"/>
                                <w:bottom w:val="none" w:sz="0" w:space="0" w:color="auto"/>
                                <w:right w:val="none" w:sz="0" w:space="0" w:color="auto"/>
                              </w:divBdr>
                              <w:divsChild>
                                <w:div w:id="2088306414">
                                  <w:marLeft w:val="0"/>
                                  <w:marRight w:val="0"/>
                                  <w:marTop w:val="0"/>
                                  <w:marBottom w:val="0"/>
                                  <w:divBdr>
                                    <w:top w:val="none" w:sz="0" w:space="0" w:color="auto"/>
                                    <w:left w:val="none" w:sz="0" w:space="0" w:color="auto"/>
                                    <w:bottom w:val="none" w:sz="0" w:space="0" w:color="auto"/>
                                    <w:right w:val="none" w:sz="0" w:space="0" w:color="auto"/>
                                  </w:divBdr>
                                </w:div>
                                <w:div w:id="1467090407">
                                  <w:marLeft w:val="0"/>
                                  <w:marRight w:val="0"/>
                                  <w:marTop w:val="0"/>
                                  <w:marBottom w:val="0"/>
                                  <w:divBdr>
                                    <w:top w:val="none" w:sz="0" w:space="0" w:color="auto"/>
                                    <w:left w:val="none" w:sz="0" w:space="0" w:color="auto"/>
                                    <w:bottom w:val="none" w:sz="0" w:space="0" w:color="auto"/>
                                    <w:right w:val="none" w:sz="0" w:space="0" w:color="auto"/>
                                  </w:divBdr>
                                </w:div>
                                <w:div w:id="1838499459">
                                  <w:marLeft w:val="0"/>
                                  <w:marRight w:val="0"/>
                                  <w:marTop w:val="0"/>
                                  <w:marBottom w:val="0"/>
                                  <w:divBdr>
                                    <w:top w:val="none" w:sz="0" w:space="0" w:color="auto"/>
                                    <w:left w:val="none" w:sz="0" w:space="0" w:color="auto"/>
                                    <w:bottom w:val="none" w:sz="0" w:space="0" w:color="auto"/>
                                    <w:right w:val="none" w:sz="0" w:space="0" w:color="auto"/>
                                  </w:divBdr>
                                </w:div>
                              </w:divsChild>
                            </w:div>
                            <w:div w:id="1105928408">
                              <w:marLeft w:val="0"/>
                              <w:marRight w:val="0"/>
                              <w:marTop w:val="0"/>
                              <w:marBottom w:val="0"/>
                              <w:divBdr>
                                <w:top w:val="none" w:sz="0" w:space="0" w:color="auto"/>
                                <w:left w:val="none" w:sz="0" w:space="0" w:color="auto"/>
                                <w:bottom w:val="none" w:sz="0" w:space="0" w:color="auto"/>
                                <w:right w:val="none" w:sz="0" w:space="0" w:color="auto"/>
                              </w:divBdr>
                            </w:div>
                            <w:div w:id="1266646787">
                              <w:marLeft w:val="0"/>
                              <w:marRight w:val="0"/>
                              <w:marTop w:val="0"/>
                              <w:marBottom w:val="0"/>
                              <w:divBdr>
                                <w:top w:val="none" w:sz="0" w:space="0" w:color="auto"/>
                                <w:left w:val="none" w:sz="0" w:space="0" w:color="auto"/>
                                <w:bottom w:val="none" w:sz="0" w:space="0" w:color="auto"/>
                                <w:right w:val="none" w:sz="0" w:space="0" w:color="auto"/>
                              </w:divBdr>
                              <w:divsChild>
                                <w:div w:id="141779909">
                                  <w:marLeft w:val="0"/>
                                  <w:marRight w:val="0"/>
                                  <w:marTop w:val="0"/>
                                  <w:marBottom w:val="0"/>
                                  <w:divBdr>
                                    <w:top w:val="none" w:sz="0" w:space="0" w:color="auto"/>
                                    <w:left w:val="none" w:sz="0" w:space="0" w:color="auto"/>
                                    <w:bottom w:val="none" w:sz="0" w:space="0" w:color="auto"/>
                                    <w:right w:val="none" w:sz="0" w:space="0" w:color="auto"/>
                                  </w:divBdr>
                                </w:div>
                                <w:div w:id="750390205">
                                  <w:marLeft w:val="0"/>
                                  <w:marRight w:val="0"/>
                                  <w:marTop w:val="0"/>
                                  <w:marBottom w:val="0"/>
                                  <w:divBdr>
                                    <w:top w:val="none" w:sz="0" w:space="0" w:color="auto"/>
                                    <w:left w:val="none" w:sz="0" w:space="0" w:color="auto"/>
                                    <w:bottom w:val="none" w:sz="0" w:space="0" w:color="auto"/>
                                    <w:right w:val="none" w:sz="0" w:space="0" w:color="auto"/>
                                  </w:divBdr>
                                </w:div>
                              </w:divsChild>
                            </w:div>
                            <w:div w:id="1438479357">
                              <w:marLeft w:val="0"/>
                              <w:marRight w:val="0"/>
                              <w:marTop w:val="0"/>
                              <w:marBottom w:val="0"/>
                              <w:divBdr>
                                <w:top w:val="none" w:sz="0" w:space="0" w:color="auto"/>
                                <w:left w:val="none" w:sz="0" w:space="0" w:color="auto"/>
                                <w:bottom w:val="none" w:sz="0" w:space="0" w:color="auto"/>
                                <w:right w:val="none" w:sz="0" w:space="0" w:color="auto"/>
                              </w:divBdr>
                            </w:div>
                            <w:div w:id="1490487531">
                              <w:marLeft w:val="0"/>
                              <w:marRight w:val="0"/>
                              <w:marTop w:val="0"/>
                              <w:marBottom w:val="0"/>
                              <w:divBdr>
                                <w:top w:val="none" w:sz="0" w:space="0" w:color="auto"/>
                                <w:left w:val="none" w:sz="0" w:space="0" w:color="auto"/>
                                <w:bottom w:val="none" w:sz="0" w:space="0" w:color="auto"/>
                                <w:right w:val="none" w:sz="0" w:space="0" w:color="auto"/>
                              </w:divBdr>
                            </w:div>
                          </w:divsChild>
                        </w:div>
                        <w:div w:id="896622333">
                          <w:marLeft w:val="0"/>
                          <w:marRight w:val="0"/>
                          <w:marTop w:val="0"/>
                          <w:marBottom w:val="0"/>
                          <w:divBdr>
                            <w:top w:val="none" w:sz="0" w:space="0" w:color="auto"/>
                            <w:left w:val="none" w:sz="0" w:space="0" w:color="auto"/>
                            <w:bottom w:val="none" w:sz="0" w:space="0" w:color="auto"/>
                            <w:right w:val="none" w:sz="0" w:space="0" w:color="auto"/>
                          </w:divBdr>
                          <w:divsChild>
                            <w:div w:id="1362783097">
                              <w:marLeft w:val="0"/>
                              <w:marRight w:val="0"/>
                              <w:marTop w:val="0"/>
                              <w:marBottom w:val="0"/>
                              <w:divBdr>
                                <w:top w:val="none" w:sz="0" w:space="0" w:color="auto"/>
                                <w:left w:val="none" w:sz="0" w:space="0" w:color="auto"/>
                                <w:bottom w:val="none" w:sz="0" w:space="0" w:color="auto"/>
                                <w:right w:val="none" w:sz="0" w:space="0" w:color="auto"/>
                              </w:divBdr>
                            </w:div>
                            <w:div w:id="742680194">
                              <w:marLeft w:val="0"/>
                              <w:marRight w:val="0"/>
                              <w:marTop w:val="0"/>
                              <w:marBottom w:val="0"/>
                              <w:divBdr>
                                <w:top w:val="none" w:sz="0" w:space="0" w:color="auto"/>
                                <w:left w:val="none" w:sz="0" w:space="0" w:color="auto"/>
                                <w:bottom w:val="none" w:sz="0" w:space="0" w:color="auto"/>
                                <w:right w:val="none" w:sz="0" w:space="0" w:color="auto"/>
                              </w:divBdr>
                            </w:div>
                            <w:div w:id="165832347">
                              <w:marLeft w:val="0"/>
                              <w:marRight w:val="0"/>
                              <w:marTop w:val="0"/>
                              <w:marBottom w:val="0"/>
                              <w:divBdr>
                                <w:top w:val="none" w:sz="0" w:space="0" w:color="auto"/>
                                <w:left w:val="none" w:sz="0" w:space="0" w:color="auto"/>
                                <w:bottom w:val="none" w:sz="0" w:space="0" w:color="auto"/>
                                <w:right w:val="none" w:sz="0" w:space="0" w:color="auto"/>
                              </w:divBdr>
                              <w:divsChild>
                                <w:div w:id="777410249">
                                  <w:marLeft w:val="0"/>
                                  <w:marRight w:val="0"/>
                                  <w:marTop w:val="0"/>
                                  <w:marBottom w:val="0"/>
                                  <w:divBdr>
                                    <w:top w:val="none" w:sz="0" w:space="0" w:color="auto"/>
                                    <w:left w:val="none" w:sz="0" w:space="0" w:color="auto"/>
                                    <w:bottom w:val="none" w:sz="0" w:space="0" w:color="auto"/>
                                    <w:right w:val="none" w:sz="0" w:space="0" w:color="auto"/>
                                  </w:divBdr>
                                </w:div>
                                <w:div w:id="670447797">
                                  <w:marLeft w:val="0"/>
                                  <w:marRight w:val="0"/>
                                  <w:marTop w:val="0"/>
                                  <w:marBottom w:val="0"/>
                                  <w:divBdr>
                                    <w:top w:val="none" w:sz="0" w:space="0" w:color="auto"/>
                                    <w:left w:val="none" w:sz="0" w:space="0" w:color="auto"/>
                                    <w:bottom w:val="none" w:sz="0" w:space="0" w:color="auto"/>
                                    <w:right w:val="none" w:sz="0" w:space="0" w:color="auto"/>
                                  </w:divBdr>
                                  <w:divsChild>
                                    <w:div w:id="1852261362">
                                      <w:marLeft w:val="0"/>
                                      <w:marRight w:val="0"/>
                                      <w:marTop w:val="0"/>
                                      <w:marBottom w:val="0"/>
                                      <w:divBdr>
                                        <w:top w:val="none" w:sz="0" w:space="0" w:color="auto"/>
                                        <w:left w:val="none" w:sz="0" w:space="0" w:color="auto"/>
                                        <w:bottom w:val="none" w:sz="0" w:space="0" w:color="auto"/>
                                        <w:right w:val="none" w:sz="0" w:space="0" w:color="auto"/>
                                      </w:divBdr>
                                    </w:div>
                                    <w:div w:id="1092242988">
                                      <w:marLeft w:val="0"/>
                                      <w:marRight w:val="0"/>
                                      <w:marTop w:val="0"/>
                                      <w:marBottom w:val="0"/>
                                      <w:divBdr>
                                        <w:top w:val="none" w:sz="0" w:space="0" w:color="auto"/>
                                        <w:left w:val="none" w:sz="0" w:space="0" w:color="auto"/>
                                        <w:bottom w:val="none" w:sz="0" w:space="0" w:color="auto"/>
                                        <w:right w:val="none" w:sz="0" w:space="0" w:color="auto"/>
                                      </w:divBdr>
                                    </w:div>
                                    <w:div w:id="2224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79600">
                              <w:marLeft w:val="0"/>
                              <w:marRight w:val="0"/>
                              <w:marTop w:val="0"/>
                              <w:marBottom w:val="0"/>
                              <w:divBdr>
                                <w:top w:val="none" w:sz="0" w:space="0" w:color="auto"/>
                                <w:left w:val="none" w:sz="0" w:space="0" w:color="auto"/>
                                <w:bottom w:val="none" w:sz="0" w:space="0" w:color="auto"/>
                                <w:right w:val="none" w:sz="0" w:space="0" w:color="auto"/>
                              </w:divBdr>
                            </w:div>
                            <w:div w:id="2006282219">
                              <w:marLeft w:val="0"/>
                              <w:marRight w:val="0"/>
                              <w:marTop w:val="0"/>
                              <w:marBottom w:val="0"/>
                              <w:divBdr>
                                <w:top w:val="none" w:sz="0" w:space="0" w:color="auto"/>
                                <w:left w:val="none" w:sz="0" w:space="0" w:color="auto"/>
                                <w:bottom w:val="none" w:sz="0" w:space="0" w:color="auto"/>
                                <w:right w:val="none" w:sz="0" w:space="0" w:color="auto"/>
                              </w:divBdr>
                            </w:div>
                            <w:div w:id="1146513432">
                              <w:marLeft w:val="0"/>
                              <w:marRight w:val="0"/>
                              <w:marTop w:val="0"/>
                              <w:marBottom w:val="0"/>
                              <w:divBdr>
                                <w:top w:val="none" w:sz="0" w:space="0" w:color="auto"/>
                                <w:left w:val="none" w:sz="0" w:space="0" w:color="auto"/>
                                <w:bottom w:val="none" w:sz="0" w:space="0" w:color="auto"/>
                                <w:right w:val="none" w:sz="0" w:space="0" w:color="auto"/>
                              </w:divBdr>
                            </w:div>
                            <w:div w:id="1283195972">
                              <w:marLeft w:val="0"/>
                              <w:marRight w:val="0"/>
                              <w:marTop w:val="0"/>
                              <w:marBottom w:val="0"/>
                              <w:divBdr>
                                <w:top w:val="none" w:sz="0" w:space="0" w:color="auto"/>
                                <w:left w:val="none" w:sz="0" w:space="0" w:color="auto"/>
                                <w:bottom w:val="none" w:sz="0" w:space="0" w:color="auto"/>
                                <w:right w:val="none" w:sz="0" w:space="0" w:color="auto"/>
                              </w:divBdr>
                              <w:divsChild>
                                <w:div w:id="1039742087">
                                  <w:marLeft w:val="0"/>
                                  <w:marRight w:val="0"/>
                                  <w:marTop w:val="0"/>
                                  <w:marBottom w:val="0"/>
                                  <w:divBdr>
                                    <w:top w:val="none" w:sz="0" w:space="0" w:color="auto"/>
                                    <w:left w:val="none" w:sz="0" w:space="0" w:color="auto"/>
                                    <w:bottom w:val="none" w:sz="0" w:space="0" w:color="auto"/>
                                    <w:right w:val="none" w:sz="0" w:space="0" w:color="auto"/>
                                  </w:divBdr>
                                  <w:divsChild>
                                    <w:div w:id="35661849">
                                      <w:marLeft w:val="0"/>
                                      <w:marRight w:val="0"/>
                                      <w:marTop w:val="0"/>
                                      <w:marBottom w:val="0"/>
                                      <w:divBdr>
                                        <w:top w:val="none" w:sz="0" w:space="0" w:color="auto"/>
                                        <w:left w:val="none" w:sz="0" w:space="0" w:color="auto"/>
                                        <w:bottom w:val="none" w:sz="0" w:space="0" w:color="auto"/>
                                        <w:right w:val="none" w:sz="0" w:space="0" w:color="auto"/>
                                      </w:divBdr>
                                    </w:div>
                                    <w:div w:id="1459452791">
                                      <w:marLeft w:val="0"/>
                                      <w:marRight w:val="0"/>
                                      <w:marTop w:val="0"/>
                                      <w:marBottom w:val="0"/>
                                      <w:divBdr>
                                        <w:top w:val="none" w:sz="0" w:space="0" w:color="auto"/>
                                        <w:left w:val="none" w:sz="0" w:space="0" w:color="auto"/>
                                        <w:bottom w:val="none" w:sz="0" w:space="0" w:color="auto"/>
                                        <w:right w:val="none" w:sz="0" w:space="0" w:color="auto"/>
                                      </w:divBdr>
                                    </w:div>
                                  </w:divsChild>
                                </w:div>
                                <w:div w:id="1153136520">
                                  <w:marLeft w:val="0"/>
                                  <w:marRight w:val="0"/>
                                  <w:marTop w:val="0"/>
                                  <w:marBottom w:val="0"/>
                                  <w:divBdr>
                                    <w:top w:val="none" w:sz="0" w:space="0" w:color="auto"/>
                                    <w:left w:val="none" w:sz="0" w:space="0" w:color="auto"/>
                                    <w:bottom w:val="none" w:sz="0" w:space="0" w:color="auto"/>
                                    <w:right w:val="none" w:sz="0" w:space="0" w:color="auto"/>
                                  </w:divBdr>
                                </w:div>
                              </w:divsChild>
                            </w:div>
                            <w:div w:id="1054278672">
                              <w:marLeft w:val="0"/>
                              <w:marRight w:val="0"/>
                              <w:marTop w:val="0"/>
                              <w:marBottom w:val="0"/>
                              <w:divBdr>
                                <w:top w:val="none" w:sz="0" w:space="0" w:color="auto"/>
                                <w:left w:val="none" w:sz="0" w:space="0" w:color="auto"/>
                                <w:bottom w:val="none" w:sz="0" w:space="0" w:color="auto"/>
                                <w:right w:val="none" w:sz="0" w:space="0" w:color="auto"/>
                              </w:divBdr>
                              <w:divsChild>
                                <w:div w:id="185216606">
                                  <w:marLeft w:val="0"/>
                                  <w:marRight w:val="0"/>
                                  <w:marTop w:val="0"/>
                                  <w:marBottom w:val="0"/>
                                  <w:divBdr>
                                    <w:top w:val="none" w:sz="0" w:space="0" w:color="auto"/>
                                    <w:left w:val="none" w:sz="0" w:space="0" w:color="auto"/>
                                    <w:bottom w:val="none" w:sz="0" w:space="0" w:color="auto"/>
                                    <w:right w:val="none" w:sz="0" w:space="0" w:color="auto"/>
                                  </w:divBdr>
                                  <w:divsChild>
                                    <w:div w:id="541020195">
                                      <w:marLeft w:val="0"/>
                                      <w:marRight w:val="0"/>
                                      <w:marTop w:val="0"/>
                                      <w:marBottom w:val="0"/>
                                      <w:divBdr>
                                        <w:top w:val="none" w:sz="0" w:space="0" w:color="auto"/>
                                        <w:left w:val="none" w:sz="0" w:space="0" w:color="auto"/>
                                        <w:bottom w:val="none" w:sz="0" w:space="0" w:color="auto"/>
                                        <w:right w:val="none" w:sz="0" w:space="0" w:color="auto"/>
                                      </w:divBdr>
                                    </w:div>
                                    <w:div w:id="2088071592">
                                      <w:marLeft w:val="0"/>
                                      <w:marRight w:val="0"/>
                                      <w:marTop w:val="0"/>
                                      <w:marBottom w:val="0"/>
                                      <w:divBdr>
                                        <w:top w:val="none" w:sz="0" w:space="0" w:color="auto"/>
                                        <w:left w:val="none" w:sz="0" w:space="0" w:color="auto"/>
                                        <w:bottom w:val="none" w:sz="0" w:space="0" w:color="auto"/>
                                        <w:right w:val="none" w:sz="0" w:space="0" w:color="auto"/>
                                      </w:divBdr>
                                    </w:div>
                                    <w:div w:id="1508641603">
                                      <w:marLeft w:val="0"/>
                                      <w:marRight w:val="0"/>
                                      <w:marTop w:val="0"/>
                                      <w:marBottom w:val="0"/>
                                      <w:divBdr>
                                        <w:top w:val="none" w:sz="0" w:space="0" w:color="auto"/>
                                        <w:left w:val="none" w:sz="0" w:space="0" w:color="auto"/>
                                        <w:bottom w:val="none" w:sz="0" w:space="0" w:color="auto"/>
                                        <w:right w:val="none" w:sz="0" w:space="0" w:color="auto"/>
                                      </w:divBdr>
                                    </w:div>
                                  </w:divsChild>
                                </w:div>
                                <w:div w:id="1892304222">
                                  <w:marLeft w:val="0"/>
                                  <w:marRight w:val="0"/>
                                  <w:marTop w:val="0"/>
                                  <w:marBottom w:val="0"/>
                                  <w:divBdr>
                                    <w:top w:val="none" w:sz="0" w:space="0" w:color="auto"/>
                                    <w:left w:val="none" w:sz="0" w:space="0" w:color="auto"/>
                                    <w:bottom w:val="none" w:sz="0" w:space="0" w:color="auto"/>
                                    <w:right w:val="none" w:sz="0" w:space="0" w:color="auto"/>
                                  </w:divBdr>
                                  <w:divsChild>
                                    <w:div w:id="1420448850">
                                      <w:marLeft w:val="0"/>
                                      <w:marRight w:val="0"/>
                                      <w:marTop w:val="0"/>
                                      <w:marBottom w:val="0"/>
                                      <w:divBdr>
                                        <w:top w:val="none" w:sz="0" w:space="0" w:color="auto"/>
                                        <w:left w:val="none" w:sz="0" w:space="0" w:color="auto"/>
                                        <w:bottom w:val="none" w:sz="0" w:space="0" w:color="auto"/>
                                        <w:right w:val="none" w:sz="0" w:space="0" w:color="auto"/>
                                      </w:divBdr>
                                    </w:div>
                                    <w:div w:id="34938542">
                                      <w:marLeft w:val="0"/>
                                      <w:marRight w:val="0"/>
                                      <w:marTop w:val="0"/>
                                      <w:marBottom w:val="0"/>
                                      <w:divBdr>
                                        <w:top w:val="none" w:sz="0" w:space="0" w:color="auto"/>
                                        <w:left w:val="none" w:sz="0" w:space="0" w:color="auto"/>
                                        <w:bottom w:val="none" w:sz="0" w:space="0" w:color="auto"/>
                                        <w:right w:val="none" w:sz="0" w:space="0" w:color="auto"/>
                                      </w:divBdr>
                                    </w:div>
                                    <w:div w:id="492070889">
                                      <w:marLeft w:val="0"/>
                                      <w:marRight w:val="0"/>
                                      <w:marTop w:val="0"/>
                                      <w:marBottom w:val="0"/>
                                      <w:divBdr>
                                        <w:top w:val="none" w:sz="0" w:space="0" w:color="auto"/>
                                        <w:left w:val="none" w:sz="0" w:space="0" w:color="auto"/>
                                        <w:bottom w:val="none" w:sz="0" w:space="0" w:color="auto"/>
                                        <w:right w:val="none" w:sz="0" w:space="0" w:color="auto"/>
                                      </w:divBdr>
                                    </w:div>
                                  </w:divsChild>
                                </w:div>
                                <w:div w:id="1147555537">
                                  <w:marLeft w:val="0"/>
                                  <w:marRight w:val="0"/>
                                  <w:marTop w:val="0"/>
                                  <w:marBottom w:val="0"/>
                                  <w:divBdr>
                                    <w:top w:val="none" w:sz="0" w:space="0" w:color="auto"/>
                                    <w:left w:val="none" w:sz="0" w:space="0" w:color="auto"/>
                                    <w:bottom w:val="none" w:sz="0" w:space="0" w:color="auto"/>
                                    <w:right w:val="none" w:sz="0" w:space="0" w:color="auto"/>
                                  </w:divBdr>
                                </w:div>
                                <w:div w:id="1391345326">
                                  <w:marLeft w:val="0"/>
                                  <w:marRight w:val="0"/>
                                  <w:marTop w:val="0"/>
                                  <w:marBottom w:val="0"/>
                                  <w:divBdr>
                                    <w:top w:val="none" w:sz="0" w:space="0" w:color="auto"/>
                                    <w:left w:val="none" w:sz="0" w:space="0" w:color="auto"/>
                                    <w:bottom w:val="none" w:sz="0" w:space="0" w:color="auto"/>
                                    <w:right w:val="none" w:sz="0" w:space="0" w:color="auto"/>
                                  </w:divBdr>
                                </w:div>
                              </w:divsChild>
                            </w:div>
                            <w:div w:id="1437553823">
                              <w:marLeft w:val="0"/>
                              <w:marRight w:val="0"/>
                              <w:marTop w:val="0"/>
                              <w:marBottom w:val="0"/>
                              <w:divBdr>
                                <w:top w:val="none" w:sz="0" w:space="0" w:color="auto"/>
                                <w:left w:val="none" w:sz="0" w:space="0" w:color="auto"/>
                                <w:bottom w:val="none" w:sz="0" w:space="0" w:color="auto"/>
                                <w:right w:val="none" w:sz="0" w:space="0" w:color="auto"/>
                              </w:divBdr>
                            </w:div>
                            <w:div w:id="49887352">
                              <w:marLeft w:val="0"/>
                              <w:marRight w:val="0"/>
                              <w:marTop w:val="0"/>
                              <w:marBottom w:val="0"/>
                              <w:divBdr>
                                <w:top w:val="none" w:sz="0" w:space="0" w:color="auto"/>
                                <w:left w:val="none" w:sz="0" w:space="0" w:color="auto"/>
                                <w:bottom w:val="none" w:sz="0" w:space="0" w:color="auto"/>
                                <w:right w:val="none" w:sz="0" w:space="0" w:color="auto"/>
                              </w:divBdr>
                              <w:divsChild>
                                <w:div w:id="12339904">
                                  <w:marLeft w:val="0"/>
                                  <w:marRight w:val="0"/>
                                  <w:marTop w:val="0"/>
                                  <w:marBottom w:val="0"/>
                                  <w:divBdr>
                                    <w:top w:val="none" w:sz="0" w:space="0" w:color="auto"/>
                                    <w:left w:val="none" w:sz="0" w:space="0" w:color="auto"/>
                                    <w:bottom w:val="none" w:sz="0" w:space="0" w:color="auto"/>
                                    <w:right w:val="none" w:sz="0" w:space="0" w:color="auto"/>
                                  </w:divBdr>
                                </w:div>
                                <w:div w:id="985476970">
                                  <w:marLeft w:val="0"/>
                                  <w:marRight w:val="0"/>
                                  <w:marTop w:val="0"/>
                                  <w:marBottom w:val="0"/>
                                  <w:divBdr>
                                    <w:top w:val="none" w:sz="0" w:space="0" w:color="auto"/>
                                    <w:left w:val="none" w:sz="0" w:space="0" w:color="auto"/>
                                    <w:bottom w:val="none" w:sz="0" w:space="0" w:color="auto"/>
                                    <w:right w:val="none" w:sz="0" w:space="0" w:color="auto"/>
                                  </w:divBdr>
                                  <w:divsChild>
                                    <w:div w:id="1128740707">
                                      <w:marLeft w:val="0"/>
                                      <w:marRight w:val="0"/>
                                      <w:marTop w:val="0"/>
                                      <w:marBottom w:val="0"/>
                                      <w:divBdr>
                                        <w:top w:val="none" w:sz="0" w:space="0" w:color="auto"/>
                                        <w:left w:val="none" w:sz="0" w:space="0" w:color="auto"/>
                                        <w:bottom w:val="none" w:sz="0" w:space="0" w:color="auto"/>
                                        <w:right w:val="none" w:sz="0" w:space="0" w:color="auto"/>
                                      </w:divBdr>
                                    </w:div>
                                    <w:div w:id="2022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684">
                              <w:marLeft w:val="0"/>
                              <w:marRight w:val="0"/>
                              <w:marTop w:val="0"/>
                              <w:marBottom w:val="0"/>
                              <w:divBdr>
                                <w:top w:val="none" w:sz="0" w:space="0" w:color="auto"/>
                                <w:left w:val="none" w:sz="0" w:space="0" w:color="auto"/>
                                <w:bottom w:val="none" w:sz="0" w:space="0" w:color="auto"/>
                                <w:right w:val="none" w:sz="0" w:space="0" w:color="auto"/>
                              </w:divBdr>
                              <w:divsChild>
                                <w:div w:id="516118112">
                                  <w:marLeft w:val="0"/>
                                  <w:marRight w:val="0"/>
                                  <w:marTop w:val="0"/>
                                  <w:marBottom w:val="0"/>
                                  <w:divBdr>
                                    <w:top w:val="none" w:sz="0" w:space="0" w:color="auto"/>
                                    <w:left w:val="none" w:sz="0" w:space="0" w:color="auto"/>
                                    <w:bottom w:val="none" w:sz="0" w:space="0" w:color="auto"/>
                                    <w:right w:val="none" w:sz="0" w:space="0" w:color="auto"/>
                                  </w:divBdr>
                                  <w:divsChild>
                                    <w:div w:id="1870101415">
                                      <w:marLeft w:val="0"/>
                                      <w:marRight w:val="0"/>
                                      <w:marTop w:val="0"/>
                                      <w:marBottom w:val="0"/>
                                      <w:divBdr>
                                        <w:top w:val="none" w:sz="0" w:space="0" w:color="auto"/>
                                        <w:left w:val="none" w:sz="0" w:space="0" w:color="auto"/>
                                        <w:bottom w:val="none" w:sz="0" w:space="0" w:color="auto"/>
                                        <w:right w:val="none" w:sz="0" w:space="0" w:color="auto"/>
                                      </w:divBdr>
                                    </w:div>
                                    <w:div w:id="1809476209">
                                      <w:marLeft w:val="0"/>
                                      <w:marRight w:val="0"/>
                                      <w:marTop w:val="0"/>
                                      <w:marBottom w:val="0"/>
                                      <w:divBdr>
                                        <w:top w:val="none" w:sz="0" w:space="0" w:color="auto"/>
                                        <w:left w:val="none" w:sz="0" w:space="0" w:color="auto"/>
                                        <w:bottom w:val="none" w:sz="0" w:space="0" w:color="auto"/>
                                        <w:right w:val="none" w:sz="0" w:space="0" w:color="auto"/>
                                      </w:divBdr>
                                    </w:div>
                                  </w:divsChild>
                                </w:div>
                                <w:div w:id="1006443357">
                                  <w:marLeft w:val="0"/>
                                  <w:marRight w:val="0"/>
                                  <w:marTop w:val="0"/>
                                  <w:marBottom w:val="0"/>
                                  <w:divBdr>
                                    <w:top w:val="none" w:sz="0" w:space="0" w:color="auto"/>
                                    <w:left w:val="none" w:sz="0" w:space="0" w:color="auto"/>
                                    <w:bottom w:val="none" w:sz="0" w:space="0" w:color="auto"/>
                                    <w:right w:val="none" w:sz="0" w:space="0" w:color="auto"/>
                                  </w:divBdr>
                                </w:div>
                              </w:divsChild>
                            </w:div>
                            <w:div w:id="344284563">
                              <w:marLeft w:val="0"/>
                              <w:marRight w:val="0"/>
                              <w:marTop w:val="0"/>
                              <w:marBottom w:val="0"/>
                              <w:divBdr>
                                <w:top w:val="none" w:sz="0" w:space="0" w:color="auto"/>
                                <w:left w:val="none" w:sz="0" w:space="0" w:color="auto"/>
                                <w:bottom w:val="none" w:sz="0" w:space="0" w:color="auto"/>
                                <w:right w:val="none" w:sz="0" w:space="0" w:color="auto"/>
                              </w:divBdr>
                              <w:divsChild>
                                <w:div w:id="1792935854">
                                  <w:marLeft w:val="0"/>
                                  <w:marRight w:val="0"/>
                                  <w:marTop w:val="0"/>
                                  <w:marBottom w:val="0"/>
                                  <w:divBdr>
                                    <w:top w:val="none" w:sz="0" w:space="0" w:color="auto"/>
                                    <w:left w:val="none" w:sz="0" w:space="0" w:color="auto"/>
                                    <w:bottom w:val="none" w:sz="0" w:space="0" w:color="auto"/>
                                    <w:right w:val="none" w:sz="0" w:space="0" w:color="auto"/>
                                  </w:divBdr>
                                  <w:divsChild>
                                    <w:div w:id="353460367">
                                      <w:marLeft w:val="0"/>
                                      <w:marRight w:val="0"/>
                                      <w:marTop w:val="0"/>
                                      <w:marBottom w:val="0"/>
                                      <w:divBdr>
                                        <w:top w:val="none" w:sz="0" w:space="0" w:color="auto"/>
                                        <w:left w:val="none" w:sz="0" w:space="0" w:color="auto"/>
                                        <w:bottom w:val="none" w:sz="0" w:space="0" w:color="auto"/>
                                        <w:right w:val="none" w:sz="0" w:space="0" w:color="auto"/>
                                      </w:divBdr>
                                    </w:div>
                                    <w:div w:id="1617253235">
                                      <w:marLeft w:val="0"/>
                                      <w:marRight w:val="0"/>
                                      <w:marTop w:val="0"/>
                                      <w:marBottom w:val="0"/>
                                      <w:divBdr>
                                        <w:top w:val="none" w:sz="0" w:space="0" w:color="auto"/>
                                        <w:left w:val="none" w:sz="0" w:space="0" w:color="auto"/>
                                        <w:bottom w:val="none" w:sz="0" w:space="0" w:color="auto"/>
                                        <w:right w:val="none" w:sz="0" w:space="0" w:color="auto"/>
                                      </w:divBdr>
                                    </w:div>
                                    <w:div w:id="165753862">
                                      <w:marLeft w:val="0"/>
                                      <w:marRight w:val="0"/>
                                      <w:marTop w:val="0"/>
                                      <w:marBottom w:val="0"/>
                                      <w:divBdr>
                                        <w:top w:val="none" w:sz="0" w:space="0" w:color="auto"/>
                                        <w:left w:val="none" w:sz="0" w:space="0" w:color="auto"/>
                                        <w:bottom w:val="none" w:sz="0" w:space="0" w:color="auto"/>
                                        <w:right w:val="none" w:sz="0" w:space="0" w:color="auto"/>
                                      </w:divBdr>
                                    </w:div>
                                  </w:divsChild>
                                </w:div>
                                <w:div w:id="1582063694">
                                  <w:marLeft w:val="0"/>
                                  <w:marRight w:val="0"/>
                                  <w:marTop w:val="0"/>
                                  <w:marBottom w:val="0"/>
                                  <w:divBdr>
                                    <w:top w:val="none" w:sz="0" w:space="0" w:color="auto"/>
                                    <w:left w:val="none" w:sz="0" w:space="0" w:color="auto"/>
                                    <w:bottom w:val="none" w:sz="0" w:space="0" w:color="auto"/>
                                    <w:right w:val="none" w:sz="0" w:space="0" w:color="auto"/>
                                  </w:divBdr>
                                  <w:divsChild>
                                    <w:div w:id="666514918">
                                      <w:marLeft w:val="0"/>
                                      <w:marRight w:val="0"/>
                                      <w:marTop w:val="0"/>
                                      <w:marBottom w:val="0"/>
                                      <w:divBdr>
                                        <w:top w:val="none" w:sz="0" w:space="0" w:color="auto"/>
                                        <w:left w:val="none" w:sz="0" w:space="0" w:color="auto"/>
                                        <w:bottom w:val="none" w:sz="0" w:space="0" w:color="auto"/>
                                        <w:right w:val="none" w:sz="0" w:space="0" w:color="auto"/>
                                      </w:divBdr>
                                    </w:div>
                                    <w:div w:id="1321231904">
                                      <w:marLeft w:val="0"/>
                                      <w:marRight w:val="0"/>
                                      <w:marTop w:val="0"/>
                                      <w:marBottom w:val="0"/>
                                      <w:divBdr>
                                        <w:top w:val="none" w:sz="0" w:space="0" w:color="auto"/>
                                        <w:left w:val="none" w:sz="0" w:space="0" w:color="auto"/>
                                        <w:bottom w:val="none" w:sz="0" w:space="0" w:color="auto"/>
                                        <w:right w:val="none" w:sz="0" w:space="0" w:color="auto"/>
                                      </w:divBdr>
                                    </w:div>
                                    <w:div w:id="225648821">
                                      <w:marLeft w:val="0"/>
                                      <w:marRight w:val="0"/>
                                      <w:marTop w:val="0"/>
                                      <w:marBottom w:val="0"/>
                                      <w:divBdr>
                                        <w:top w:val="none" w:sz="0" w:space="0" w:color="auto"/>
                                        <w:left w:val="none" w:sz="0" w:space="0" w:color="auto"/>
                                        <w:bottom w:val="none" w:sz="0" w:space="0" w:color="auto"/>
                                        <w:right w:val="none" w:sz="0" w:space="0" w:color="auto"/>
                                      </w:divBdr>
                                    </w:div>
                                  </w:divsChild>
                                </w:div>
                                <w:div w:id="90786451">
                                  <w:marLeft w:val="0"/>
                                  <w:marRight w:val="0"/>
                                  <w:marTop w:val="0"/>
                                  <w:marBottom w:val="0"/>
                                  <w:divBdr>
                                    <w:top w:val="none" w:sz="0" w:space="0" w:color="auto"/>
                                    <w:left w:val="none" w:sz="0" w:space="0" w:color="auto"/>
                                    <w:bottom w:val="none" w:sz="0" w:space="0" w:color="auto"/>
                                    <w:right w:val="none" w:sz="0" w:space="0" w:color="auto"/>
                                  </w:divBdr>
                                  <w:divsChild>
                                    <w:div w:id="817693956">
                                      <w:marLeft w:val="0"/>
                                      <w:marRight w:val="0"/>
                                      <w:marTop w:val="0"/>
                                      <w:marBottom w:val="0"/>
                                      <w:divBdr>
                                        <w:top w:val="none" w:sz="0" w:space="0" w:color="auto"/>
                                        <w:left w:val="none" w:sz="0" w:space="0" w:color="auto"/>
                                        <w:bottom w:val="none" w:sz="0" w:space="0" w:color="auto"/>
                                        <w:right w:val="none" w:sz="0" w:space="0" w:color="auto"/>
                                      </w:divBdr>
                                    </w:div>
                                    <w:div w:id="1744838768">
                                      <w:marLeft w:val="0"/>
                                      <w:marRight w:val="0"/>
                                      <w:marTop w:val="0"/>
                                      <w:marBottom w:val="0"/>
                                      <w:divBdr>
                                        <w:top w:val="none" w:sz="0" w:space="0" w:color="auto"/>
                                        <w:left w:val="none" w:sz="0" w:space="0" w:color="auto"/>
                                        <w:bottom w:val="none" w:sz="0" w:space="0" w:color="auto"/>
                                        <w:right w:val="none" w:sz="0" w:space="0" w:color="auto"/>
                                      </w:divBdr>
                                    </w:div>
                                  </w:divsChild>
                                </w:div>
                                <w:div w:id="1248270163">
                                  <w:marLeft w:val="0"/>
                                  <w:marRight w:val="0"/>
                                  <w:marTop w:val="0"/>
                                  <w:marBottom w:val="0"/>
                                  <w:divBdr>
                                    <w:top w:val="none" w:sz="0" w:space="0" w:color="auto"/>
                                    <w:left w:val="none" w:sz="0" w:space="0" w:color="auto"/>
                                    <w:bottom w:val="none" w:sz="0" w:space="0" w:color="auto"/>
                                    <w:right w:val="none" w:sz="0" w:space="0" w:color="auto"/>
                                  </w:divBdr>
                                  <w:divsChild>
                                    <w:div w:id="2119253794">
                                      <w:marLeft w:val="0"/>
                                      <w:marRight w:val="0"/>
                                      <w:marTop w:val="0"/>
                                      <w:marBottom w:val="0"/>
                                      <w:divBdr>
                                        <w:top w:val="none" w:sz="0" w:space="0" w:color="auto"/>
                                        <w:left w:val="none" w:sz="0" w:space="0" w:color="auto"/>
                                        <w:bottom w:val="none" w:sz="0" w:space="0" w:color="auto"/>
                                        <w:right w:val="none" w:sz="0" w:space="0" w:color="auto"/>
                                      </w:divBdr>
                                    </w:div>
                                    <w:div w:id="223026893">
                                      <w:marLeft w:val="0"/>
                                      <w:marRight w:val="0"/>
                                      <w:marTop w:val="0"/>
                                      <w:marBottom w:val="0"/>
                                      <w:divBdr>
                                        <w:top w:val="none" w:sz="0" w:space="0" w:color="auto"/>
                                        <w:left w:val="none" w:sz="0" w:space="0" w:color="auto"/>
                                        <w:bottom w:val="none" w:sz="0" w:space="0" w:color="auto"/>
                                        <w:right w:val="none" w:sz="0" w:space="0" w:color="auto"/>
                                      </w:divBdr>
                                    </w:div>
                                    <w:div w:id="982009135">
                                      <w:marLeft w:val="0"/>
                                      <w:marRight w:val="0"/>
                                      <w:marTop w:val="0"/>
                                      <w:marBottom w:val="0"/>
                                      <w:divBdr>
                                        <w:top w:val="none" w:sz="0" w:space="0" w:color="auto"/>
                                        <w:left w:val="none" w:sz="0" w:space="0" w:color="auto"/>
                                        <w:bottom w:val="none" w:sz="0" w:space="0" w:color="auto"/>
                                        <w:right w:val="none" w:sz="0" w:space="0" w:color="auto"/>
                                      </w:divBdr>
                                    </w:div>
                                    <w:div w:id="1723093910">
                                      <w:marLeft w:val="0"/>
                                      <w:marRight w:val="0"/>
                                      <w:marTop w:val="0"/>
                                      <w:marBottom w:val="0"/>
                                      <w:divBdr>
                                        <w:top w:val="none" w:sz="0" w:space="0" w:color="auto"/>
                                        <w:left w:val="none" w:sz="0" w:space="0" w:color="auto"/>
                                        <w:bottom w:val="none" w:sz="0" w:space="0" w:color="auto"/>
                                        <w:right w:val="none" w:sz="0" w:space="0" w:color="auto"/>
                                      </w:divBdr>
                                      <w:divsChild>
                                        <w:div w:id="1802184130">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
                                            <w:div w:id="1096514423">
                                              <w:marLeft w:val="0"/>
                                              <w:marRight w:val="0"/>
                                              <w:marTop w:val="0"/>
                                              <w:marBottom w:val="0"/>
                                              <w:divBdr>
                                                <w:top w:val="none" w:sz="0" w:space="0" w:color="auto"/>
                                                <w:left w:val="none" w:sz="0" w:space="0" w:color="auto"/>
                                                <w:bottom w:val="none" w:sz="0" w:space="0" w:color="auto"/>
                                                <w:right w:val="none" w:sz="0" w:space="0" w:color="auto"/>
                                              </w:divBdr>
                                            </w:div>
                                            <w:div w:id="1079206279">
                                              <w:marLeft w:val="0"/>
                                              <w:marRight w:val="0"/>
                                              <w:marTop w:val="0"/>
                                              <w:marBottom w:val="0"/>
                                              <w:divBdr>
                                                <w:top w:val="none" w:sz="0" w:space="0" w:color="auto"/>
                                                <w:left w:val="none" w:sz="0" w:space="0" w:color="auto"/>
                                                <w:bottom w:val="none" w:sz="0" w:space="0" w:color="auto"/>
                                                <w:right w:val="none" w:sz="0" w:space="0" w:color="auto"/>
                                              </w:divBdr>
                                            </w:div>
                                            <w:div w:id="587033547">
                                              <w:marLeft w:val="0"/>
                                              <w:marRight w:val="0"/>
                                              <w:marTop w:val="0"/>
                                              <w:marBottom w:val="0"/>
                                              <w:divBdr>
                                                <w:top w:val="none" w:sz="0" w:space="0" w:color="auto"/>
                                                <w:left w:val="none" w:sz="0" w:space="0" w:color="auto"/>
                                                <w:bottom w:val="none" w:sz="0" w:space="0" w:color="auto"/>
                                                <w:right w:val="none" w:sz="0" w:space="0" w:color="auto"/>
                                              </w:divBdr>
                                            </w:div>
                                            <w:div w:id="1762877131">
                                              <w:marLeft w:val="0"/>
                                              <w:marRight w:val="0"/>
                                              <w:marTop w:val="0"/>
                                              <w:marBottom w:val="0"/>
                                              <w:divBdr>
                                                <w:top w:val="none" w:sz="0" w:space="0" w:color="auto"/>
                                                <w:left w:val="none" w:sz="0" w:space="0" w:color="auto"/>
                                                <w:bottom w:val="none" w:sz="0" w:space="0" w:color="auto"/>
                                                <w:right w:val="none" w:sz="0" w:space="0" w:color="auto"/>
                                              </w:divBdr>
                                            </w:div>
                                            <w:div w:id="903181058">
                                              <w:marLeft w:val="0"/>
                                              <w:marRight w:val="0"/>
                                              <w:marTop w:val="0"/>
                                              <w:marBottom w:val="0"/>
                                              <w:divBdr>
                                                <w:top w:val="none" w:sz="0" w:space="0" w:color="auto"/>
                                                <w:left w:val="none" w:sz="0" w:space="0" w:color="auto"/>
                                                <w:bottom w:val="none" w:sz="0" w:space="0" w:color="auto"/>
                                                <w:right w:val="none" w:sz="0" w:space="0" w:color="auto"/>
                                              </w:divBdr>
                                            </w:div>
                                            <w:div w:id="816996573">
                                              <w:marLeft w:val="0"/>
                                              <w:marRight w:val="0"/>
                                              <w:marTop w:val="0"/>
                                              <w:marBottom w:val="0"/>
                                              <w:divBdr>
                                                <w:top w:val="none" w:sz="0" w:space="0" w:color="auto"/>
                                                <w:left w:val="none" w:sz="0" w:space="0" w:color="auto"/>
                                                <w:bottom w:val="none" w:sz="0" w:space="0" w:color="auto"/>
                                                <w:right w:val="none" w:sz="0" w:space="0" w:color="auto"/>
                                              </w:divBdr>
                                            </w:div>
                                            <w:div w:id="858012072">
                                              <w:marLeft w:val="0"/>
                                              <w:marRight w:val="0"/>
                                              <w:marTop w:val="0"/>
                                              <w:marBottom w:val="0"/>
                                              <w:divBdr>
                                                <w:top w:val="none" w:sz="0" w:space="0" w:color="auto"/>
                                                <w:left w:val="none" w:sz="0" w:space="0" w:color="auto"/>
                                                <w:bottom w:val="none" w:sz="0" w:space="0" w:color="auto"/>
                                                <w:right w:val="none" w:sz="0" w:space="0" w:color="auto"/>
                                              </w:divBdr>
                                            </w:div>
                                          </w:divsChild>
                                        </w:div>
                                        <w:div w:id="4293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2833">
                                  <w:marLeft w:val="0"/>
                                  <w:marRight w:val="0"/>
                                  <w:marTop w:val="0"/>
                                  <w:marBottom w:val="0"/>
                                  <w:divBdr>
                                    <w:top w:val="none" w:sz="0" w:space="0" w:color="auto"/>
                                    <w:left w:val="none" w:sz="0" w:space="0" w:color="auto"/>
                                    <w:bottom w:val="none" w:sz="0" w:space="0" w:color="auto"/>
                                    <w:right w:val="none" w:sz="0" w:space="0" w:color="auto"/>
                                  </w:divBdr>
                                </w:div>
                                <w:div w:id="2070424340">
                                  <w:marLeft w:val="0"/>
                                  <w:marRight w:val="0"/>
                                  <w:marTop w:val="0"/>
                                  <w:marBottom w:val="0"/>
                                  <w:divBdr>
                                    <w:top w:val="none" w:sz="0" w:space="0" w:color="auto"/>
                                    <w:left w:val="none" w:sz="0" w:space="0" w:color="auto"/>
                                    <w:bottom w:val="none" w:sz="0" w:space="0" w:color="auto"/>
                                    <w:right w:val="none" w:sz="0" w:space="0" w:color="auto"/>
                                  </w:divBdr>
                                </w:div>
                                <w:div w:id="1126780538">
                                  <w:marLeft w:val="0"/>
                                  <w:marRight w:val="0"/>
                                  <w:marTop w:val="0"/>
                                  <w:marBottom w:val="0"/>
                                  <w:divBdr>
                                    <w:top w:val="none" w:sz="0" w:space="0" w:color="auto"/>
                                    <w:left w:val="none" w:sz="0" w:space="0" w:color="auto"/>
                                    <w:bottom w:val="none" w:sz="0" w:space="0" w:color="auto"/>
                                    <w:right w:val="none" w:sz="0" w:space="0" w:color="auto"/>
                                  </w:divBdr>
                                </w:div>
                                <w:div w:id="1352611364">
                                  <w:marLeft w:val="0"/>
                                  <w:marRight w:val="0"/>
                                  <w:marTop w:val="0"/>
                                  <w:marBottom w:val="0"/>
                                  <w:divBdr>
                                    <w:top w:val="none" w:sz="0" w:space="0" w:color="auto"/>
                                    <w:left w:val="none" w:sz="0" w:space="0" w:color="auto"/>
                                    <w:bottom w:val="none" w:sz="0" w:space="0" w:color="auto"/>
                                    <w:right w:val="none" w:sz="0" w:space="0" w:color="auto"/>
                                  </w:divBdr>
                                </w:div>
                              </w:divsChild>
                            </w:div>
                            <w:div w:id="1130438300">
                              <w:marLeft w:val="0"/>
                              <w:marRight w:val="0"/>
                              <w:marTop w:val="0"/>
                              <w:marBottom w:val="0"/>
                              <w:divBdr>
                                <w:top w:val="none" w:sz="0" w:space="0" w:color="auto"/>
                                <w:left w:val="none" w:sz="0" w:space="0" w:color="auto"/>
                                <w:bottom w:val="none" w:sz="0" w:space="0" w:color="auto"/>
                                <w:right w:val="none" w:sz="0" w:space="0" w:color="auto"/>
                              </w:divBdr>
                              <w:divsChild>
                                <w:div w:id="1888686747">
                                  <w:marLeft w:val="0"/>
                                  <w:marRight w:val="0"/>
                                  <w:marTop w:val="0"/>
                                  <w:marBottom w:val="0"/>
                                  <w:divBdr>
                                    <w:top w:val="none" w:sz="0" w:space="0" w:color="auto"/>
                                    <w:left w:val="none" w:sz="0" w:space="0" w:color="auto"/>
                                    <w:bottom w:val="none" w:sz="0" w:space="0" w:color="auto"/>
                                    <w:right w:val="none" w:sz="0" w:space="0" w:color="auto"/>
                                  </w:divBdr>
                                  <w:divsChild>
                                    <w:div w:id="2016489882">
                                      <w:marLeft w:val="0"/>
                                      <w:marRight w:val="0"/>
                                      <w:marTop w:val="0"/>
                                      <w:marBottom w:val="0"/>
                                      <w:divBdr>
                                        <w:top w:val="none" w:sz="0" w:space="0" w:color="auto"/>
                                        <w:left w:val="none" w:sz="0" w:space="0" w:color="auto"/>
                                        <w:bottom w:val="none" w:sz="0" w:space="0" w:color="auto"/>
                                        <w:right w:val="none" w:sz="0" w:space="0" w:color="auto"/>
                                      </w:divBdr>
                                    </w:div>
                                    <w:div w:id="1854221872">
                                      <w:marLeft w:val="0"/>
                                      <w:marRight w:val="0"/>
                                      <w:marTop w:val="0"/>
                                      <w:marBottom w:val="0"/>
                                      <w:divBdr>
                                        <w:top w:val="none" w:sz="0" w:space="0" w:color="auto"/>
                                        <w:left w:val="none" w:sz="0" w:space="0" w:color="auto"/>
                                        <w:bottom w:val="none" w:sz="0" w:space="0" w:color="auto"/>
                                        <w:right w:val="none" w:sz="0" w:space="0" w:color="auto"/>
                                      </w:divBdr>
                                    </w:div>
                                    <w:div w:id="164168722">
                                      <w:marLeft w:val="0"/>
                                      <w:marRight w:val="0"/>
                                      <w:marTop w:val="0"/>
                                      <w:marBottom w:val="0"/>
                                      <w:divBdr>
                                        <w:top w:val="none" w:sz="0" w:space="0" w:color="auto"/>
                                        <w:left w:val="none" w:sz="0" w:space="0" w:color="auto"/>
                                        <w:bottom w:val="none" w:sz="0" w:space="0" w:color="auto"/>
                                        <w:right w:val="none" w:sz="0" w:space="0" w:color="auto"/>
                                      </w:divBdr>
                                    </w:div>
                                    <w:div w:id="925769349">
                                      <w:marLeft w:val="0"/>
                                      <w:marRight w:val="0"/>
                                      <w:marTop w:val="0"/>
                                      <w:marBottom w:val="0"/>
                                      <w:divBdr>
                                        <w:top w:val="none" w:sz="0" w:space="0" w:color="auto"/>
                                        <w:left w:val="none" w:sz="0" w:space="0" w:color="auto"/>
                                        <w:bottom w:val="none" w:sz="0" w:space="0" w:color="auto"/>
                                        <w:right w:val="none" w:sz="0" w:space="0" w:color="auto"/>
                                      </w:divBdr>
                                    </w:div>
                                  </w:divsChild>
                                </w:div>
                                <w:div w:id="1209879562">
                                  <w:marLeft w:val="0"/>
                                  <w:marRight w:val="0"/>
                                  <w:marTop w:val="0"/>
                                  <w:marBottom w:val="0"/>
                                  <w:divBdr>
                                    <w:top w:val="none" w:sz="0" w:space="0" w:color="auto"/>
                                    <w:left w:val="none" w:sz="0" w:space="0" w:color="auto"/>
                                    <w:bottom w:val="none" w:sz="0" w:space="0" w:color="auto"/>
                                    <w:right w:val="none" w:sz="0" w:space="0" w:color="auto"/>
                                  </w:divBdr>
                                </w:div>
                              </w:divsChild>
                            </w:div>
                            <w:div w:id="1503666169">
                              <w:marLeft w:val="0"/>
                              <w:marRight w:val="0"/>
                              <w:marTop w:val="0"/>
                              <w:marBottom w:val="0"/>
                              <w:divBdr>
                                <w:top w:val="none" w:sz="0" w:space="0" w:color="auto"/>
                                <w:left w:val="none" w:sz="0" w:space="0" w:color="auto"/>
                                <w:bottom w:val="none" w:sz="0" w:space="0" w:color="auto"/>
                                <w:right w:val="none" w:sz="0" w:space="0" w:color="auto"/>
                              </w:divBdr>
                            </w:div>
                          </w:divsChild>
                        </w:div>
                        <w:div w:id="1321538958">
                          <w:marLeft w:val="0"/>
                          <w:marRight w:val="0"/>
                          <w:marTop w:val="0"/>
                          <w:marBottom w:val="0"/>
                          <w:divBdr>
                            <w:top w:val="none" w:sz="0" w:space="0" w:color="auto"/>
                            <w:left w:val="none" w:sz="0" w:space="0" w:color="auto"/>
                            <w:bottom w:val="none" w:sz="0" w:space="0" w:color="auto"/>
                            <w:right w:val="none" w:sz="0" w:space="0" w:color="auto"/>
                          </w:divBdr>
                          <w:divsChild>
                            <w:div w:id="1876771771">
                              <w:marLeft w:val="0"/>
                              <w:marRight w:val="0"/>
                              <w:marTop w:val="0"/>
                              <w:marBottom w:val="0"/>
                              <w:divBdr>
                                <w:top w:val="none" w:sz="0" w:space="0" w:color="auto"/>
                                <w:left w:val="none" w:sz="0" w:space="0" w:color="auto"/>
                                <w:bottom w:val="none" w:sz="0" w:space="0" w:color="auto"/>
                                <w:right w:val="none" w:sz="0" w:space="0" w:color="auto"/>
                              </w:divBdr>
                              <w:divsChild>
                                <w:div w:id="732699487">
                                  <w:marLeft w:val="0"/>
                                  <w:marRight w:val="0"/>
                                  <w:marTop w:val="0"/>
                                  <w:marBottom w:val="0"/>
                                  <w:divBdr>
                                    <w:top w:val="none" w:sz="0" w:space="0" w:color="auto"/>
                                    <w:left w:val="none" w:sz="0" w:space="0" w:color="auto"/>
                                    <w:bottom w:val="none" w:sz="0" w:space="0" w:color="auto"/>
                                    <w:right w:val="none" w:sz="0" w:space="0" w:color="auto"/>
                                  </w:divBdr>
                                  <w:divsChild>
                                    <w:div w:id="609052874">
                                      <w:marLeft w:val="0"/>
                                      <w:marRight w:val="0"/>
                                      <w:marTop w:val="0"/>
                                      <w:marBottom w:val="0"/>
                                      <w:divBdr>
                                        <w:top w:val="none" w:sz="0" w:space="0" w:color="auto"/>
                                        <w:left w:val="none" w:sz="0" w:space="0" w:color="auto"/>
                                        <w:bottom w:val="none" w:sz="0" w:space="0" w:color="auto"/>
                                        <w:right w:val="none" w:sz="0" w:space="0" w:color="auto"/>
                                      </w:divBdr>
                                    </w:div>
                                    <w:div w:id="1184052071">
                                      <w:marLeft w:val="0"/>
                                      <w:marRight w:val="0"/>
                                      <w:marTop w:val="0"/>
                                      <w:marBottom w:val="0"/>
                                      <w:divBdr>
                                        <w:top w:val="none" w:sz="0" w:space="0" w:color="auto"/>
                                        <w:left w:val="none" w:sz="0" w:space="0" w:color="auto"/>
                                        <w:bottom w:val="none" w:sz="0" w:space="0" w:color="auto"/>
                                        <w:right w:val="none" w:sz="0" w:space="0" w:color="auto"/>
                                      </w:divBdr>
                                    </w:div>
                                    <w:div w:id="2125540969">
                                      <w:marLeft w:val="0"/>
                                      <w:marRight w:val="0"/>
                                      <w:marTop w:val="0"/>
                                      <w:marBottom w:val="0"/>
                                      <w:divBdr>
                                        <w:top w:val="none" w:sz="0" w:space="0" w:color="auto"/>
                                        <w:left w:val="none" w:sz="0" w:space="0" w:color="auto"/>
                                        <w:bottom w:val="none" w:sz="0" w:space="0" w:color="auto"/>
                                        <w:right w:val="none" w:sz="0" w:space="0" w:color="auto"/>
                                      </w:divBdr>
                                    </w:div>
                                    <w:div w:id="398528391">
                                      <w:marLeft w:val="0"/>
                                      <w:marRight w:val="0"/>
                                      <w:marTop w:val="0"/>
                                      <w:marBottom w:val="0"/>
                                      <w:divBdr>
                                        <w:top w:val="none" w:sz="0" w:space="0" w:color="auto"/>
                                        <w:left w:val="none" w:sz="0" w:space="0" w:color="auto"/>
                                        <w:bottom w:val="none" w:sz="0" w:space="0" w:color="auto"/>
                                        <w:right w:val="none" w:sz="0" w:space="0" w:color="auto"/>
                                      </w:divBdr>
                                    </w:div>
                                    <w:div w:id="1037436455">
                                      <w:marLeft w:val="0"/>
                                      <w:marRight w:val="0"/>
                                      <w:marTop w:val="0"/>
                                      <w:marBottom w:val="0"/>
                                      <w:divBdr>
                                        <w:top w:val="none" w:sz="0" w:space="0" w:color="auto"/>
                                        <w:left w:val="none" w:sz="0" w:space="0" w:color="auto"/>
                                        <w:bottom w:val="none" w:sz="0" w:space="0" w:color="auto"/>
                                        <w:right w:val="none" w:sz="0" w:space="0" w:color="auto"/>
                                      </w:divBdr>
                                    </w:div>
                                    <w:div w:id="560944011">
                                      <w:marLeft w:val="0"/>
                                      <w:marRight w:val="0"/>
                                      <w:marTop w:val="0"/>
                                      <w:marBottom w:val="0"/>
                                      <w:divBdr>
                                        <w:top w:val="none" w:sz="0" w:space="0" w:color="auto"/>
                                        <w:left w:val="none" w:sz="0" w:space="0" w:color="auto"/>
                                        <w:bottom w:val="none" w:sz="0" w:space="0" w:color="auto"/>
                                        <w:right w:val="none" w:sz="0" w:space="0" w:color="auto"/>
                                      </w:divBdr>
                                    </w:div>
                                  </w:divsChild>
                                </w:div>
                                <w:div w:id="992180785">
                                  <w:marLeft w:val="0"/>
                                  <w:marRight w:val="0"/>
                                  <w:marTop w:val="0"/>
                                  <w:marBottom w:val="0"/>
                                  <w:divBdr>
                                    <w:top w:val="none" w:sz="0" w:space="0" w:color="auto"/>
                                    <w:left w:val="none" w:sz="0" w:space="0" w:color="auto"/>
                                    <w:bottom w:val="none" w:sz="0" w:space="0" w:color="auto"/>
                                    <w:right w:val="none" w:sz="0" w:space="0" w:color="auto"/>
                                  </w:divBdr>
                                  <w:divsChild>
                                    <w:div w:id="629476228">
                                      <w:marLeft w:val="0"/>
                                      <w:marRight w:val="0"/>
                                      <w:marTop w:val="0"/>
                                      <w:marBottom w:val="0"/>
                                      <w:divBdr>
                                        <w:top w:val="none" w:sz="0" w:space="0" w:color="auto"/>
                                        <w:left w:val="none" w:sz="0" w:space="0" w:color="auto"/>
                                        <w:bottom w:val="none" w:sz="0" w:space="0" w:color="auto"/>
                                        <w:right w:val="none" w:sz="0" w:space="0" w:color="auto"/>
                                      </w:divBdr>
                                    </w:div>
                                    <w:div w:id="1117871372">
                                      <w:marLeft w:val="0"/>
                                      <w:marRight w:val="0"/>
                                      <w:marTop w:val="0"/>
                                      <w:marBottom w:val="0"/>
                                      <w:divBdr>
                                        <w:top w:val="none" w:sz="0" w:space="0" w:color="auto"/>
                                        <w:left w:val="none" w:sz="0" w:space="0" w:color="auto"/>
                                        <w:bottom w:val="none" w:sz="0" w:space="0" w:color="auto"/>
                                        <w:right w:val="none" w:sz="0" w:space="0" w:color="auto"/>
                                      </w:divBdr>
                                    </w:div>
                                  </w:divsChild>
                                </w:div>
                                <w:div w:id="558590813">
                                  <w:marLeft w:val="0"/>
                                  <w:marRight w:val="0"/>
                                  <w:marTop w:val="0"/>
                                  <w:marBottom w:val="0"/>
                                  <w:divBdr>
                                    <w:top w:val="none" w:sz="0" w:space="0" w:color="auto"/>
                                    <w:left w:val="none" w:sz="0" w:space="0" w:color="auto"/>
                                    <w:bottom w:val="none" w:sz="0" w:space="0" w:color="auto"/>
                                    <w:right w:val="none" w:sz="0" w:space="0" w:color="auto"/>
                                  </w:divBdr>
                                  <w:divsChild>
                                    <w:div w:id="1673793799">
                                      <w:marLeft w:val="0"/>
                                      <w:marRight w:val="0"/>
                                      <w:marTop w:val="0"/>
                                      <w:marBottom w:val="0"/>
                                      <w:divBdr>
                                        <w:top w:val="none" w:sz="0" w:space="0" w:color="auto"/>
                                        <w:left w:val="none" w:sz="0" w:space="0" w:color="auto"/>
                                        <w:bottom w:val="none" w:sz="0" w:space="0" w:color="auto"/>
                                        <w:right w:val="none" w:sz="0" w:space="0" w:color="auto"/>
                                      </w:divBdr>
                                    </w:div>
                                    <w:div w:id="1037463136">
                                      <w:marLeft w:val="0"/>
                                      <w:marRight w:val="0"/>
                                      <w:marTop w:val="0"/>
                                      <w:marBottom w:val="0"/>
                                      <w:divBdr>
                                        <w:top w:val="none" w:sz="0" w:space="0" w:color="auto"/>
                                        <w:left w:val="none" w:sz="0" w:space="0" w:color="auto"/>
                                        <w:bottom w:val="none" w:sz="0" w:space="0" w:color="auto"/>
                                        <w:right w:val="none" w:sz="0" w:space="0" w:color="auto"/>
                                      </w:divBdr>
                                    </w:div>
                                    <w:div w:id="1964539024">
                                      <w:marLeft w:val="0"/>
                                      <w:marRight w:val="0"/>
                                      <w:marTop w:val="0"/>
                                      <w:marBottom w:val="0"/>
                                      <w:divBdr>
                                        <w:top w:val="none" w:sz="0" w:space="0" w:color="auto"/>
                                        <w:left w:val="none" w:sz="0" w:space="0" w:color="auto"/>
                                        <w:bottom w:val="none" w:sz="0" w:space="0" w:color="auto"/>
                                        <w:right w:val="none" w:sz="0" w:space="0" w:color="auto"/>
                                      </w:divBdr>
                                    </w:div>
                                    <w:div w:id="15981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851">
                              <w:marLeft w:val="0"/>
                              <w:marRight w:val="0"/>
                              <w:marTop w:val="0"/>
                              <w:marBottom w:val="0"/>
                              <w:divBdr>
                                <w:top w:val="none" w:sz="0" w:space="0" w:color="auto"/>
                                <w:left w:val="none" w:sz="0" w:space="0" w:color="auto"/>
                                <w:bottom w:val="none" w:sz="0" w:space="0" w:color="auto"/>
                                <w:right w:val="none" w:sz="0" w:space="0" w:color="auto"/>
                              </w:divBdr>
                              <w:divsChild>
                                <w:div w:id="1874463929">
                                  <w:marLeft w:val="0"/>
                                  <w:marRight w:val="0"/>
                                  <w:marTop w:val="0"/>
                                  <w:marBottom w:val="0"/>
                                  <w:divBdr>
                                    <w:top w:val="none" w:sz="0" w:space="0" w:color="auto"/>
                                    <w:left w:val="none" w:sz="0" w:space="0" w:color="auto"/>
                                    <w:bottom w:val="none" w:sz="0" w:space="0" w:color="auto"/>
                                    <w:right w:val="none" w:sz="0" w:space="0" w:color="auto"/>
                                  </w:divBdr>
                                </w:div>
                                <w:div w:id="827597687">
                                  <w:marLeft w:val="0"/>
                                  <w:marRight w:val="0"/>
                                  <w:marTop w:val="0"/>
                                  <w:marBottom w:val="0"/>
                                  <w:divBdr>
                                    <w:top w:val="none" w:sz="0" w:space="0" w:color="auto"/>
                                    <w:left w:val="none" w:sz="0" w:space="0" w:color="auto"/>
                                    <w:bottom w:val="none" w:sz="0" w:space="0" w:color="auto"/>
                                    <w:right w:val="none" w:sz="0" w:space="0" w:color="auto"/>
                                  </w:divBdr>
                                </w:div>
                                <w:div w:id="1010715588">
                                  <w:marLeft w:val="0"/>
                                  <w:marRight w:val="0"/>
                                  <w:marTop w:val="0"/>
                                  <w:marBottom w:val="0"/>
                                  <w:divBdr>
                                    <w:top w:val="none" w:sz="0" w:space="0" w:color="auto"/>
                                    <w:left w:val="none" w:sz="0" w:space="0" w:color="auto"/>
                                    <w:bottom w:val="none" w:sz="0" w:space="0" w:color="auto"/>
                                    <w:right w:val="none" w:sz="0" w:space="0" w:color="auto"/>
                                  </w:divBdr>
                                  <w:divsChild>
                                    <w:div w:id="678385160">
                                      <w:marLeft w:val="0"/>
                                      <w:marRight w:val="0"/>
                                      <w:marTop w:val="0"/>
                                      <w:marBottom w:val="0"/>
                                      <w:divBdr>
                                        <w:top w:val="none" w:sz="0" w:space="0" w:color="auto"/>
                                        <w:left w:val="none" w:sz="0" w:space="0" w:color="auto"/>
                                        <w:bottom w:val="none" w:sz="0" w:space="0" w:color="auto"/>
                                        <w:right w:val="none" w:sz="0" w:space="0" w:color="auto"/>
                                      </w:divBdr>
                                    </w:div>
                                    <w:div w:id="486898168">
                                      <w:marLeft w:val="0"/>
                                      <w:marRight w:val="0"/>
                                      <w:marTop w:val="0"/>
                                      <w:marBottom w:val="0"/>
                                      <w:divBdr>
                                        <w:top w:val="none" w:sz="0" w:space="0" w:color="auto"/>
                                        <w:left w:val="none" w:sz="0" w:space="0" w:color="auto"/>
                                        <w:bottom w:val="none" w:sz="0" w:space="0" w:color="auto"/>
                                        <w:right w:val="none" w:sz="0" w:space="0" w:color="auto"/>
                                      </w:divBdr>
                                    </w:div>
                                    <w:div w:id="956761867">
                                      <w:marLeft w:val="0"/>
                                      <w:marRight w:val="0"/>
                                      <w:marTop w:val="0"/>
                                      <w:marBottom w:val="0"/>
                                      <w:divBdr>
                                        <w:top w:val="none" w:sz="0" w:space="0" w:color="auto"/>
                                        <w:left w:val="none" w:sz="0" w:space="0" w:color="auto"/>
                                        <w:bottom w:val="none" w:sz="0" w:space="0" w:color="auto"/>
                                        <w:right w:val="none" w:sz="0" w:space="0" w:color="auto"/>
                                      </w:divBdr>
                                    </w:div>
                                  </w:divsChild>
                                </w:div>
                                <w:div w:id="1080563431">
                                  <w:marLeft w:val="0"/>
                                  <w:marRight w:val="0"/>
                                  <w:marTop w:val="0"/>
                                  <w:marBottom w:val="0"/>
                                  <w:divBdr>
                                    <w:top w:val="none" w:sz="0" w:space="0" w:color="auto"/>
                                    <w:left w:val="none" w:sz="0" w:space="0" w:color="auto"/>
                                    <w:bottom w:val="none" w:sz="0" w:space="0" w:color="auto"/>
                                    <w:right w:val="none" w:sz="0" w:space="0" w:color="auto"/>
                                  </w:divBdr>
                                </w:div>
                              </w:divsChild>
                            </w:div>
                            <w:div w:id="653218327">
                              <w:marLeft w:val="0"/>
                              <w:marRight w:val="0"/>
                              <w:marTop w:val="0"/>
                              <w:marBottom w:val="0"/>
                              <w:divBdr>
                                <w:top w:val="none" w:sz="0" w:space="0" w:color="auto"/>
                                <w:left w:val="none" w:sz="0" w:space="0" w:color="auto"/>
                                <w:bottom w:val="none" w:sz="0" w:space="0" w:color="auto"/>
                                <w:right w:val="none" w:sz="0" w:space="0" w:color="auto"/>
                              </w:divBdr>
                              <w:divsChild>
                                <w:div w:id="783770963">
                                  <w:marLeft w:val="0"/>
                                  <w:marRight w:val="0"/>
                                  <w:marTop w:val="0"/>
                                  <w:marBottom w:val="0"/>
                                  <w:divBdr>
                                    <w:top w:val="none" w:sz="0" w:space="0" w:color="auto"/>
                                    <w:left w:val="none" w:sz="0" w:space="0" w:color="auto"/>
                                    <w:bottom w:val="none" w:sz="0" w:space="0" w:color="auto"/>
                                    <w:right w:val="none" w:sz="0" w:space="0" w:color="auto"/>
                                  </w:divBdr>
                                </w:div>
                                <w:div w:id="1245261517">
                                  <w:marLeft w:val="0"/>
                                  <w:marRight w:val="0"/>
                                  <w:marTop w:val="0"/>
                                  <w:marBottom w:val="0"/>
                                  <w:divBdr>
                                    <w:top w:val="none" w:sz="0" w:space="0" w:color="auto"/>
                                    <w:left w:val="none" w:sz="0" w:space="0" w:color="auto"/>
                                    <w:bottom w:val="none" w:sz="0" w:space="0" w:color="auto"/>
                                    <w:right w:val="none" w:sz="0" w:space="0" w:color="auto"/>
                                  </w:divBdr>
                                </w:div>
                                <w:div w:id="2071729566">
                                  <w:marLeft w:val="0"/>
                                  <w:marRight w:val="0"/>
                                  <w:marTop w:val="0"/>
                                  <w:marBottom w:val="0"/>
                                  <w:divBdr>
                                    <w:top w:val="none" w:sz="0" w:space="0" w:color="auto"/>
                                    <w:left w:val="none" w:sz="0" w:space="0" w:color="auto"/>
                                    <w:bottom w:val="none" w:sz="0" w:space="0" w:color="auto"/>
                                    <w:right w:val="none" w:sz="0" w:space="0" w:color="auto"/>
                                  </w:divBdr>
                                </w:div>
                                <w:div w:id="1455172420">
                                  <w:marLeft w:val="0"/>
                                  <w:marRight w:val="0"/>
                                  <w:marTop w:val="0"/>
                                  <w:marBottom w:val="0"/>
                                  <w:divBdr>
                                    <w:top w:val="none" w:sz="0" w:space="0" w:color="auto"/>
                                    <w:left w:val="none" w:sz="0" w:space="0" w:color="auto"/>
                                    <w:bottom w:val="none" w:sz="0" w:space="0" w:color="auto"/>
                                    <w:right w:val="none" w:sz="0" w:space="0" w:color="auto"/>
                                  </w:divBdr>
                                </w:div>
                                <w:div w:id="1021316425">
                                  <w:marLeft w:val="0"/>
                                  <w:marRight w:val="0"/>
                                  <w:marTop w:val="0"/>
                                  <w:marBottom w:val="0"/>
                                  <w:divBdr>
                                    <w:top w:val="none" w:sz="0" w:space="0" w:color="auto"/>
                                    <w:left w:val="none" w:sz="0" w:space="0" w:color="auto"/>
                                    <w:bottom w:val="none" w:sz="0" w:space="0" w:color="auto"/>
                                    <w:right w:val="none" w:sz="0" w:space="0" w:color="auto"/>
                                  </w:divBdr>
                                  <w:divsChild>
                                    <w:div w:id="633099139">
                                      <w:marLeft w:val="0"/>
                                      <w:marRight w:val="0"/>
                                      <w:marTop w:val="0"/>
                                      <w:marBottom w:val="0"/>
                                      <w:divBdr>
                                        <w:top w:val="none" w:sz="0" w:space="0" w:color="auto"/>
                                        <w:left w:val="none" w:sz="0" w:space="0" w:color="auto"/>
                                        <w:bottom w:val="none" w:sz="0" w:space="0" w:color="auto"/>
                                        <w:right w:val="none" w:sz="0" w:space="0" w:color="auto"/>
                                      </w:divBdr>
                                      <w:divsChild>
                                        <w:div w:id="1903715304">
                                          <w:marLeft w:val="0"/>
                                          <w:marRight w:val="0"/>
                                          <w:marTop w:val="0"/>
                                          <w:marBottom w:val="0"/>
                                          <w:divBdr>
                                            <w:top w:val="none" w:sz="0" w:space="0" w:color="auto"/>
                                            <w:left w:val="none" w:sz="0" w:space="0" w:color="auto"/>
                                            <w:bottom w:val="none" w:sz="0" w:space="0" w:color="auto"/>
                                            <w:right w:val="none" w:sz="0" w:space="0" w:color="auto"/>
                                          </w:divBdr>
                                          <w:divsChild>
                                            <w:div w:id="1726946634">
                                              <w:marLeft w:val="0"/>
                                              <w:marRight w:val="0"/>
                                              <w:marTop w:val="0"/>
                                              <w:marBottom w:val="0"/>
                                              <w:divBdr>
                                                <w:top w:val="none" w:sz="0" w:space="0" w:color="auto"/>
                                                <w:left w:val="none" w:sz="0" w:space="0" w:color="auto"/>
                                                <w:bottom w:val="none" w:sz="0" w:space="0" w:color="auto"/>
                                                <w:right w:val="none" w:sz="0" w:space="0" w:color="auto"/>
                                              </w:divBdr>
                                            </w:div>
                                            <w:div w:id="694618245">
                                              <w:marLeft w:val="0"/>
                                              <w:marRight w:val="0"/>
                                              <w:marTop w:val="0"/>
                                              <w:marBottom w:val="0"/>
                                              <w:divBdr>
                                                <w:top w:val="none" w:sz="0" w:space="0" w:color="auto"/>
                                                <w:left w:val="none" w:sz="0" w:space="0" w:color="auto"/>
                                                <w:bottom w:val="none" w:sz="0" w:space="0" w:color="auto"/>
                                                <w:right w:val="none" w:sz="0" w:space="0" w:color="auto"/>
                                              </w:divBdr>
                                            </w:div>
                                          </w:divsChild>
                                        </w:div>
                                        <w:div w:id="1854606631">
                                          <w:marLeft w:val="0"/>
                                          <w:marRight w:val="0"/>
                                          <w:marTop w:val="0"/>
                                          <w:marBottom w:val="0"/>
                                          <w:divBdr>
                                            <w:top w:val="none" w:sz="0" w:space="0" w:color="auto"/>
                                            <w:left w:val="none" w:sz="0" w:space="0" w:color="auto"/>
                                            <w:bottom w:val="none" w:sz="0" w:space="0" w:color="auto"/>
                                            <w:right w:val="none" w:sz="0" w:space="0" w:color="auto"/>
                                          </w:divBdr>
                                          <w:divsChild>
                                            <w:div w:id="1349138916">
                                              <w:marLeft w:val="0"/>
                                              <w:marRight w:val="0"/>
                                              <w:marTop w:val="0"/>
                                              <w:marBottom w:val="0"/>
                                              <w:divBdr>
                                                <w:top w:val="none" w:sz="0" w:space="0" w:color="auto"/>
                                                <w:left w:val="none" w:sz="0" w:space="0" w:color="auto"/>
                                                <w:bottom w:val="none" w:sz="0" w:space="0" w:color="auto"/>
                                                <w:right w:val="none" w:sz="0" w:space="0" w:color="auto"/>
                                              </w:divBdr>
                                            </w:div>
                                            <w:div w:id="20622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177">
                                      <w:marLeft w:val="0"/>
                                      <w:marRight w:val="0"/>
                                      <w:marTop w:val="0"/>
                                      <w:marBottom w:val="0"/>
                                      <w:divBdr>
                                        <w:top w:val="none" w:sz="0" w:space="0" w:color="auto"/>
                                        <w:left w:val="none" w:sz="0" w:space="0" w:color="auto"/>
                                        <w:bottom w:val="none" w:sz="0" w:space="0" w:color="auto"/>
                                        <w:right w:val="none" w:sz="0" w:space="0" w:color="auto"/>
                                      </w:divBdr>
                                    </w:div>
                                    <w:div w:id="474492655">
                                      <w:marLeft w:val="0"/>
                                      <w:marRight w:val="0"/>
                                      <w:marTop w:val="0"/>
                                      <w:marBottom w:val="0"/>
                                      <w:divBdr>
                                        <w:top w:val="none" w:sz="0" w:space="0" w:color="auto"/>
                                        <w:left w:val="none" w:sz="0" w:space="0" w:color="auto"/>
                                        <w:bottom w:val="none" w:sz="0" w:space="0" w:color="auto"/>
                                        <w:right w:val="none" w:sz="0" w:space="0" w:color="auto"/>
                                      </w:divBdr>
                                      <w:divsChild>
                                        <w:div w:id="1473059594">
                                          <w:marLeft w:val="0"/>
                                          <w:marRight w:val="0"/>
                                          <w:marTop w:val="0"/>
                                          <w:marBottom w:val="0"/>
                                          <w:divBdr>
                                            <w:top w:val="none" w:sz="0" w:space="0" w:color="auto"/>
                                            <w:left w:val="none" w:sz="0" w:space="0" w:color="auto"/>
                                            <w:bottom w:val="none" w:sz="0" w:space="0" w:color="auto"/>
                                            <w:right w:val="none" w:sz="0" w:space="0" w:color="auto"/>
                                          </w:divBdr>
                                        </w:div>
                                        <w:div w:id="1757238744">
                                          <w:marLeft w:val="0"/>
                                          <w:marRight w:val="0"/>
                                          <w:marTop w:val="0"/>
                                          <w:marBottom w:val="0"/>
                                          <w:divBdr>
                                            <w:top w:val="none" w:sz="0" w:space="0" w:color="auto"/>
                                            <w:left w:val="none" w:sz="0" w:space="0" w:color="auto"/>
                                            <w:bottom w:val="none" w:sz="0" w:space="0" w:color="auto"/>
                                            <w:right w:val="none" w:sz="0" w:space="0" w:color="auto"/>
                                          </w:divBdr>
                                        </w:div>
                                        <w:div w:id="1909916346">
                                          <w:marLeft w:val="0"/>
                                          <w:marRight w:val="0"/>
                                          <w:marTop w:val="0"/>
                                          <w:marBottom w:val="0"/>
                                          <w:divBdr>
                                            <w:top w:val="none" w:sz="0" w:space="0" w:color="auto"/>
                                            <w:left w:val="none" w:sz="0" w:space="0" w:color="auto"/>
                                            <w:bottom w:val="none" w:sz="0" w:space="0" w:color="auto"/>
                                            <w:right w:val="none" w:sz="0" w:space="0" w:color="auto"/>
                                          </w:divBdr>
                                        </w:div>
                                      </w:divsChild>
                                    </w:div>
                                    <w:div w:id="430005691">
                                      <w:marLeft w:val="0"/>
                                      <w:marRight w:val="0"/>
                                      <w:marTop w:val="0"/>
                                      <w:marBottom w:val="0"/>
                                      <w:divBdr>
                                        <w:top w:val="none" w:sz="0" w:space="0" w:color="auto"/>
                                        <w:left w:val="none" w:sz="0" w:space="0" w:color="auto"/>
                                        <w:bottom w:val="none" w:sz="0" w:space="0" w:color="auto"/>
                                        <w:right w:val="none" w:sz="0" w:space="0" w:color="auto"/>
                                      </w:divBdr>
                                      <w:divsChild>
                                        <w:div w:id="537622404">
                                          <w:marLeft w:val="0"/>
                                          <w:marRight w:val="0"/>
                                          <w:marTop w:val="0"/>
                                          <w:marBottom w:val="0"/>
                                          <w:divBdr>
                                            <w:top w:val="none" w:sz="0" w:space="0" w:color="auto"/>
                                            <w:left w:val="none" w:sz="0" w:space="0" w:color="auto"/>
                                            <w:bottom w:val="none" w:sz="0" w:space="0" w:color="auto"/>
                                            <w:right w:val="none" w:sz="0" w:space="0" w:color="auto"/>
                                          </w:divBdr>
                                        </w:div>
                                        <w:div w:id="805044258">
                                          <w:marLeft w:val="0"/>
                                          <w:marRight w:val="0"/>
                                          <w:marTop w:val="0"/>
                                          <w:marBottom w:val="0"/>
                                          <w:divBdr>
                                            <w:top w:val="none" w:sz="0" w:space="0" w:color="auto"/>
                                            <w:left w:val="none" w:sz="0" w:space="0" w:color="auto"/>
                                            <w:bottom w:val="none" w:sz="0" w:space="0" w:color="auto"/>
                                            <w:right w:val="none" w:sz="0" w:space="0" w:color="auto"/>
                                          </w:divBdr>
                                        </w:div>
                                      </w:divsChild>
                                    </w:div>
                                    <w:div w:id="1624576598">
                                      <w:marLeft w:val="0"/>
                                      <w:marRight w:val="0"/>
                                      <w:marTop w:val="0"/>
                                      <w:marBottom w:val="0"/>
                                      <w:divBdr>
                                        <w:top w:val="none" w:sz="0" w:space="0" w:color="auto"/>
                                        <w:left w:val="none" w:sz="0" w:space="0" w:color="auto"/>
                                        <w:bottom w:val="none" w:sz="0" w:space="0" w:color="auto"/>
                                        <w:right w:val="none" w:sz="0" w:space="0" w:color="auto"/>
                                      </w:divBdr>
                                    </w:div>
                                    <w:div w:id="1836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10037">
                          <w:marLeft w:val="0"/>
                          <w:marRight w:val="0"/>
                          <w:marTop w:val="0"/>
                          <w:marBottom w:val="0"/>
                          <w:divBdr>
                            <w:top w:val="none" w:sz="0" w:space="0" w:color="auto"/>
                            <w:left w:val="none" w:sz="0" w:space="0" w:color="auto"/>
                            <w:bottom w:val="none" w:sz="0" w:space="0" w:color="auto"/>
                            <w:right w:val="none" w:sz="0" w:space="0" w:color="auto"/>
                          </w:divBdr>
                          <w:divsChild>
                            <w:div w:id="816456857">
                              <w:marLeft w:val="0"/>
                              <w:marRight w:val="0"/>
                              <w:marTop w:val="0"/>
                              <w:marBottom w:val="0"/>
                              <w:divBdr>
                                <w:top w:val="none" w:sz="0" w:space="0" w:color="auto"/>
                                <w:left w:val="none" w:sz="0" w:space="0" w:color="auto"/>
                                <w:bottom w:val="none" w:sz="0" w:space="0" w:color="auto"/>
                                <w:right w:val="none" w:sz="0" w:space="0" w:color="auto"/>
                              </w:divBdr>
                              <w:divsChild>
                                <w:div w:id="1739741331">
                                  <w:marLeft w:val="0"/>
                                  <w:marRight w:val="0"/>
                                  <w:marTop w:val="0"/>
                                  <w:marBottom w:val="0"/>
                                  <w:divBdr>
                                    <w:top w:val="none" w:sz="0" w:space="0" w:color="auto"/>
                                    <w:left w:val="none" w:sz="0" w:space="0" w:color="auto"/>
                                    <w:bottom w:val="none" w:sz="0" w:space="0" w:color="auto"/>
                                    <w:right w:val="none" w:sz="0" w:space="0" w:color="auto"/>
                                  </w:divBdr>
                                </w:div>
                                <w:div w:id="368602581">
                                  <w:marLeft w:val="0"/>
                                  <w:marRight w:val="0"/>
                                  <w:marTop w:val="0"/>
                                  <w:marBottom w:val="0"/>
                                  <w:divBdr>
                                    <w:top w:val="none" w:sz="0" w:space="0" w:color="auto"/>
                                    <w:left w:val="none" w:sz="0" w:space="0" w:color="auto"/>
                                    <w:bottom w:val="none" w:sz="0" w:space="0" w:color="auto"/>
                                    <w:right w:val="none" w:sz="0" w:space="0" w:color="auto"/>
                                  </w:divBdr>
                                  <w:divsChild>
                                    <w:div w:id="816383350">
                                      <w:marLeft w:val="0"/>
                                      <w:marRight w:val="0"/>
                                      <w:marTop w:val="0"/>
                                      <w:marBottom w:val="0"/>
                                      <w:divBdr>
                                        <w:top w:val="none" w:sz="0" w:space="0" w:color="auto"/>
                                        <w:left w:val="none" w:sz="0" w:space="0" w:color="auto"/>
                                        <w:bottom w:val="none" w:sz="0" w:space="0" w:color="auto"/>
                                        <w:right w:val="none" w:sz="0" w:space="0" w:color="auto"/>
                                      </w:divBdr>
                                    </w:div>
                                    <w:div w:id="418872214">
                                      <w:marLeft w:val="0"/>
                                      <w:marRight w:val="0"/>
                                      <w:marTop w:val="0"/>
                                      <w:marBottom w:val="0"/>
                                      <w:divBdr>
                                        <w:top w:val="none" w:sz="0" w:space="0" w:color="auto"/>
                                        <w:left w:val="none" w:sz="0" w:space="0" w:color="auto"/>
                                        <w:bottom w:val="none" w:sz="0" w:space="0" w:color="auto"/>
                                        <w:right w:val="none" w:sz="0" w:space="0" w:color="auto"/>
                                      </w:divBdr>
                                    </w:div>
                                    <w:div w:id="12011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0853">
                              <w:marLeft w:val="0"/>
                              <w:marRight w:val="0"/>
                              <w:marTop w:val="0"/>
                              <w:marBottom w:val="0"/>
                              <w:divBdr>
                                <w:top w:val="none" w:sz="0" w:space="0" w:color="auto"/>
                                <w:left w:val="none" w:sz="0" w:space="0" w:color="auto"/>
                                <w:bottom w:val="none" w:sz="0" w:space="0" w:color="auto"/>
                                <w:right w:val="none" w:sz="0" w:space="0" w:color="auto"/>
                              </w:divBdr>
                              <w:divsChild>
                                <w:div w:id="136923611">
                                  <w:marLeft w:val="0"/>
                                  <w:marRight w:val="0"/>
                                  <w:marTop w:val="0"/>
                                  <w:marBottom w:val="0"/>
                                  <w:divBdr>
                                    <w:top w:val="none" w:sz="0" w:space="0" w:color="auto"/>
                                    <w:left w:val="none" w:sz="0" w:space="0" w:color="auto"/>
                                    <w:bottom w:val="none" w:sz="0" w:space="0" w:color="auto"/>
                                    <w:right w:val="none" w:sz="0" w:space="0" w:color="auto"/>
                                  </w:divBdr>
                                </w:div>
                                <w:div w:id="1386218830">
                                  <w:marLeft w:val="0"/>
                                  <w:marRight w:val="0"/>
                                  <w:marTop w:val="0"/>
                                  <w:marBottom w:val="0"/>
                                  <w:divBdr>
                                    <w:top w:val="none" w:sz="0" w:space="0" w:color="auto"/>
                                    <w:left w:val="none" w:sz="0" w:space="0" w:color="auto"/>
                                    <w:bottom w:val="none" w:sz="0" w:space="0" w:color="auto"/>
                                    <w:right w:val="none" w:sz="0" w:space="0" w:color="auto"/>
                                  </w:divBdr>
                                  <w:divsChild>
                                    <w:div w:id="2004890580">
                                      <w:marLeft w:val="0"/>
                                      <w:marRight w:val="0"/>
                                      <w:marTop w:val="0"/>
                                      <w:marBottom w:val="0"/>
                                      <w:divBdr>
                                        <w:top w:val="none" w:sz="0" w:space="0" w:color="auto"/>
                                        <w:left w:val="none" w:sz="0" w:space="0" w:color="auto"/>
                                        <w:bottom w:val="none" w:sz="0" w:space="0" w:color="auto"/>
                                        <w:right w:val="none" w:sz="0" w:space="0" w:color="auto"/>
                                      </w:divBdr>
                                    </w:div>
                                    <w:div w:id="14458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9471">
                              <w:marLeft w:val="0"/>
                              <w:marRight w:val="0"/>
                              <w:marTop w:val="0"/>
                              <w:marBottom w:val="0"/>
                              <w:divBdr>
                                <w:top w:val="none" w:sz="0" w:space="0" w:color="auto"/>
                                <w:left w:val="none" w:sz="0" w:space="0" w:color="auto"/>
                                <w:bottom w:val="none" w:sz="0" w:space="0" w:color="auto"/>
                                <w:right w:val="none" w:sz="0" w:space="0" w:color="auto"/>
                              </w:divBdr>
                            </w:div>
                            <w:div w:id="430706142">
                              <w:marLeft w:val="0"/>
                              <w:marRight w:val="0"/>
                              <w:marTop w:val="0"/>
                              <w:marBottom w:val="0"/>
                              <w:divBdr>
                                <w:top w:val="none" w:sz="0" w:space="0" w:color="auto"/>
                                <w:left w:val="none" w:sz="0" w:space="0" w:color="auto"/>
                                <w:bottom w:val="none" w:sz="0" w:space="0" w:color="auto"/>
                                <w:right w:val="none" w:sz="0" w:space="0" w:color="auto"/>
                              </w:divBdr>
                              <w:divsChild>
                                <w:div w:id="1531339439">
                                  <w:marLeft w:val="0"/>
                                  <w:marRight w:val="0"/>
                                  <w:marTop w:val="0"/>
                                  <w:marBottom w:val="0"/>
                                  <w:divBdr>
                                    <w:top w:val="none" w:sz="0" w:space="0" w:color="auto"/>
                                    <w:left w:val="none" w:sz="0" w:space="0" w:color="auto"/>
                                    <w:bottom w:val="none" w:sz="0" w:space="0" w:color="auto"/>
                                    <w:right w:val="none" w:sz="0" w:space="0" w:color="auto"/>
                                  </w:divBdr>
                                </w:div>
                                <w:div w:id="887228792">
                                  <w:marLeft w:val="0"/>
                                  <w:marRight w:val="0"/>
                                  <w:marTop w:val="0"/>
                                  <w:marBottom w:val="0"/>
                                  <w:divBdr>
                                    <w:top w:val="none" w:sz="0" w:space="0" w:color="auto"/>
                                    <w:left w:val="none" w:sz="0" w:space="0" w:color="auto"/>
                                    <w:bottom w:val="none" w:sz="0" w:space="0" w:color="auto"/>
                                    <w:right w:val="none" w:sz="0" w:space="0" w:color="auto"/>
                                  </w:divBdr>
                                  <w:divsChild>
                                    <w:div w:id="1745487885">
                                      <w:marLeft w:val="0"/>
                                      <w:marRight w:val="0"/>
                                      <w:marTop w:val="0"/>
                                      <w:marBottom w:val="0"/>
                                      <w:divBdr>
                                        <w:top w:val="none" w:sz="0" w:space="0" w:color="auto"/>
                                        <w:left w:val="none" w:sz="0" w:space="0" w:color="auto"/>
                                        <w:bottom w:val="none" w:sz="0" w:space="0" w:color="auto"/>
                                        <w:right w:val="none" w:sz="0" w:space="0" w:color="auto"/>
                                      </w:divBdr>
                                    </w:div>
                                    <w:div w:id="1869559748">
                                      <w:marLeft w:val="0"/>
                                      <w:marRight w:val="0"/>
                                      <w:marTop w:val="0"/>
                                      <w:marBottom w:val="0"/>
                                      <w:divBdr>
                                        <w:top w:val="none" w:sz="0" w:space="0" w:color="auto"/>
                                        <w:left w:val="none" w:sz="0" w:space="0" w:color="auto"/>
                                        <w:bottom w:val="none" w:sz="0" w:space="0" w:color="auto"/>
                                        <w:right w:val="none" w:sz="0" w:space="0" w:color="auto"/>
                                      </w:divBdr>
                                    </w:div>
                                    <w:div w:id="1810197440">
                                      <w:marLeft w:val="0"/>
                                      <w:marRight w:val="0"/>
                                      <w:marTop w:val="0"/>
                                      <w:marBottom w:val="0"/>
                                      <w:divBdr>
                                        <w:top w:val="none" w:sz="0" w:space="0" w:color="auto"/>
                                        <w:left w:val="none" w:sz="0" w:space="0" w:color="auto"/>
                                        <w:bottom w:val="none" w:sz="0" w:space="0" w:color="auto"/>
                                        <w:right w:val="none" w:sz="0" w:space="0" w:color="auto"/>
                                      </w:divBdr>
                                    </w:div>
                                    <w:div w:id="996420338">
                                      <w:marLeft w:val="0"/>
                                      <w:marRight w:val="0"/>
                                      <w:marTop w:val="0"/>
                                      <w:marBottom w:val="0"/>
                                      <w:divBdr>
                                        <w:top w:val="none" w:sz="0" w:space="0" w:color="auto"/>
                                        <w:left w:val="none" w:sz="0" w:space="0" w:color="auto"/>
                                        <w:bottom w:val="none" w:sz="0" w:space="0" w:color="auto"/>
                                        <w:right w:val="none" w:sz="0" w:space="0" w:color="auto"/>
                                      </w:divBdr>
                                    </w:div>
                                    <w:div w:id="306400122">
                                      <w:marLeft w:val="0"/>
                                      <w:marRight w:val="0"/>
                                      <w:marTop w:val="0"/>
                                      <w:marBottom w:val="0"/>
                                      <w:divBdr>
                                        <w:top w:val="none" w:sz="0" w:space="0" w:color="auto"/>
                                        <w:left w:val="none" w:sz="0" w:space="0" w:color="auto"/>
                                        <w:bottom w:val="none" w:sz="0" w:space="0" w:color="auto"/>
                                        <w:right w:val="none" w:sz="0" w:space="0" w:color="auto"/>
                                      </w:divBdr>
                                    </w:div>
                                    <w:div w:id="654261350">
                                      <w:marLeft w:val="0"/>
                                      <w:marRight w:val="0"/>
                                      <w:marTop w:val="0"/>
                                      <w:marBottom w:val="0"/>
                                      <w:divBdr>
                                        <w:top w:val="none" w:sz="0" w:space="0" w:color="auto"/>
                                        <w:left w:val="none" w:sz="0" w:space="0" w:color="auto"/>
                                        <w:bottom w:val="none" w:sz="0" w:space="0" w:color="auto"/>
                                        <w:right w:val="none" w:sz="0" w:space="0" w:color="auto"/>
                                      </w:divBdr>
                                    </w:div>
                                    <w:div w:id="560992012">
                                      <w:marLeft w:val="0"/>
                                      <w:marRight w:val="0"/>
                                      <w:marTop w:val="0"/>
                                      <w:marBottom w:val="0"/>
                                      <w:divBdr>
                                        <w:top w:val="none" w:sz="0" w:space="0" w:color="auto"/>
                                        <w:left w:val="none" w:sz="0" w:space="0" w:color="auto"/>
                                        <w:bottom w:val="none" w:sz="0" w:space="0" w:color="auto"/>
                                        <w:right w:val="none" w:sz="0" w:space="0" w:color="auto"/>
                                      </w:divBdr>
                                    </w:div>
                                    <w:div w:id="1044985384">
                                      <w:marLeft w:val="0"/>
                                      <w:marRight w:val="0"/>
                                      <w:marTop w:val="0"/>
                                      <w:marBottom w:val="0"/>
                                      <w:divBdr>
                                        <w:top w:val="none" w:sz="0" w:space="0" w:color="auto"/>
                                        <w:left w:val="none" w:sz="0" w:space="0" w:color="auto"/>
                                        <w:bottom w:val="none" w:sz="0" w:space="0" w:color="auto"/>
                                        <w:right w:val="none" w:sz="0" w:space="0" w:color="auto"/>
                                      </w:divBdr>
                                    </w:div>
                                    <w:div w:id="615982756">
                                      <w:marLeft w:val="0"/>
                                      <w:marRight w:val="0"/>
                                      <w:marTop w:val="0"/>
                                      <w:marBottom w:val="0"/>
                                      <w:divBdr>
                                        <w:top w:val="none" w:sz="0" w:space="0" w:color="auto"/>
                                        <w:left w:val="none" w:sz="0" w:space="0" w:color="auto"/>
                                        <w:bottom w:val="none" w:sz="0" w:space="0" w:color="auto"/>
                                        <w:right w:val="none" w:sz="0" w:space="0" w:color="auto"/>
                                      </w:divBdr>
                                    </w:div>
                                    <w:div w:id="1959217746">
                                      <w:marLeft w:val="0"/>
                                      <w:marRight w:val="0"/>
                                      <w:marTop w:val="0"/>
                                      <w:marBottom w:val="0"/>
                                      <w:divBdr>
                                        <w:top w:val="none" w:sz="0" w:space="0" w:color="auto"/>
                                        <w:left w:val="none" w:sz="0" w:space="0" w:color="auto"/>
                                        <w:bottom w:val="none" w:sz="0" w:space="0" w:color="auto"/>
                                        <w:right w:val="none" w:sz="0" w:space="0" w:color="auto"/>
                                      </w:divBdr>
                                    </w:div>
                                    <w:div w:id="1301109111">
                                      <w:marLeft w:val="0"/>
                                      <w:marRight w:val="0"/>
                                      <w:marTop w:val="0"/>
                                      <w:marBottom w:val="0"/>
                                      <w:divBdr>
                                        <w:top w:val="none" w:sz="0" w:space="0" w:color="auto"/>
                                        <w:left w:val="none" w:sz="0" w:space="0" w:color="auto"/>
                                        <w:bottom w:val="none" w:sz="0" w:space="0" w:color="auto"/>
                                        <w:right w:val="none" w:sz="0" w:space="0" w:color="auto"/>
                                      </w:divBdr>
                                    </w:div>
                                    <w:div w:id="1306856383">
                                      <w:marLeft w:val="0"/>
                                      <w:marRight w:val="0"/>
                                      <w:marTop w:val="0"/>
                                      <w:marBottom w:val="0"/>
                                      <w:divBdr>
                                        <w:top w:val="none" w:sz="0" w:space="0" w:color="auto"/>
                                        <w:left w:val="none" w:sz="0" w:space="0" w:color="auto"/>
                                        <w:bottom w:val="none" w:sz="0" w:space="0" w:color="auto"/>
                                        <w:right w:val="none" w:sz="0" w:space="0" w:color="auto"/>
                                      </w:divBdr>
                                    </w:div>
                                    <w:div w:id="520165678">
                                      <w:marLeft w:val="0"/>
                                      <w:marRight w:val="0"/>
                                      <w:marTop w:val="0"/>
                                      <w:marBottom w:val="0"/>
                                      <w:divBdr>
                                        <w:top w:val="none" w:sz="0" w:space="0" w:color="auto"/>
                                        <w:left w:val="none" w:sz="0" w:space="0" w:color="auto"/>
                                        <w:bottom w:val="none" w:sz="0" w:space="0" w:color="auto"/>
                                        <w:right w:val="none" w:sz="0" w:space="0" w:color="auto"/>
                                      </w:divBdr>
                                    </w:div>
                                    <w:div w:id="19403402">
                                      <w:marLeft w:val="0"/>
                                      <w:marRight w:val="0"/>
                                      <w:marTop w:val="0"/>
                                      <w:marBottom w:val="0"/>
                                      <w:divBdr>
                                        <w:top w:val="none" w:sz="0" w:space="0" w:color="auto"/>
                                        <w:left w:val="none" w:sz="0" w:space="0" w:color="auto"/>
                                        <w:bottom w:val="none" w:sz="0" w:space="0" w:color="auto"/>
                                        <w:right w:val="none" w:sz="0" w:space="0" w:color="auto"/>
                                      </w:divBdr>
                                    </w:div>
                                    <w:div w:id="1315452658">
                                      <w:marLeft w:val="0"/>
                                      <w:marRight w:val="0"/>
                                      <w:marTop w:val="0"/>
                                      <w:marBottom w:val="0"/>
                                      <w:divBdr>
                                        <w:top w:val="none" w:sz="0" w:space="0" w:color="auto"/>
                                        <w:left w:val="none" w:sz="0" w:space="0" w:color="auto"/>
                                        <w:bottom w:val="none" w:sz="0" w:space="0" w:color="auto"/>
                                        <w:right w:val="none" w:sz="0" w:space="0" w:color="auto"/>
                                      </w:divBdr>
                                    </w:div>
                                    <w:div w:id="2022775390">
                                      <w:marLeft w:val="0"/>
                                      <w:marRight w:val="0"/>
                                      <w:marTop w:val="0"/>
                                      <w:marBottom w:val="0"/>
                                      <w:divBdr>
                                        <w:top w:val="none" w:sz="0" w:space="0" w:color="auto"/>
                                        <w:left w:val="none" w:sz="0" w:space="0" w:color="auto"/>
                                        <w:bottom w:val="none" w:sz="0" w:space="0" w:color="auto"/>
                                        <w:right w:val="none" w:sz="0" w:space="0" w:color="auto"/>
                                      </w:divBdr>
                                    </w:div>
                                    <w:div w:id="558444513">
                                      <w:marLeft w:val="0"/>
                                      <w:marRight w:val="0"/>
                                      <w:marTop w:val="0"/>
                                      <w:marBottom w:val="0"/>
                                      <w:divBdr>
                                        <w:top w:val="none" w:sz="0" w:space="0" w:color="auto"/>
                                        <w:left w:val="none" w:sz="0" w:space="0" w:color="auto"/>
                                        <w:bottom w:val="none" w:sz="0" w:space="0" w:color="auto"/>
                                        <w:right w:val="none" w:sz="0" w:space="0" w:color="auto"/>
                                      </w:divBdr>
                                    </w:div>
                                    <w:div w:id="1760515740">
                                      <w:marLeft w:val="0"/>
                                      <w:marRight w:val="0"/>
                                      <w:marTop w:val="0"/>
                                      <w:marBottom w:val="0"/>
                                      <w:divBdr>
                                        <w:top w:val="none" w:sz="0" w:space="0" w:color="auto"/>
                                        <w:left w:val="none" w:sz="0" w:space="0" w:color="auto"/>
                                        <w:bottom w:val="none" w:sz="0" w:space="0" w:color="auto"/>
                                        <w:right w:val="none" w:sz="0" w:space="0" w:color="auto"/>
                                      </w:divBdr>
                                    </w:div>
                                  </w:divsChild>
                                </w:div>
                                <w:div w:id="975842105">
                                  <w:marLeft w:val="0"/>
                                  <w:marRight w:val="0"/>
                                  <w:marTop w:val="0"/>
                                  <w:marBottom w:val="0"/>
                                  <w:divBdr>
                                    <w:top w:val="none" w:sz="0" w:space="0" w:color="auto"/>
                                    <w:left w:val="none" w:sz="0" w:space="0" w:color="auto"/>
                                    <w:bottom w:val="none" w:sz="0" w:space="0" w:color="auto"/>
                                    <w:right w:val="none" w:sz="0" w:space="0" w:color="auto"/>
                                  </w:divBdr>
                                </w:div>
                                <w:div w:id="8819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32">
                          <w:marLeft w:val="0"/>
                          <w:marRight w:val="0"/>
                          <w:marTop w:val="0"/>
                          <w:marBottom w:val="0"/>
                          <w:divBdr>
                            <w:top w:val="none" w:sz="0" w:space="0" w:color="auto"/>
                            <w:left w:val="none" w:sz="0" w:space="0" w:color="auto"/>
                            <w:bottom w:val="none" w:sz="0" w:space="0" w:color="auto"/>
                            <w:right w:val="none" w:sz="0" w:space="0" w:color="auto"/>
                          </w:divBdr>
                          <w:divsChild>
                            <w:div w:id="1533180154">
                              <w:marLeft w:val="0"/>
                              <w:marRight w:val="0"/>
                              <w:marTop w:val="0"/>
                              <w:marBottom w:val="0"/>
                              <w:divBdr>
                                <w:top w:val="none" w:sz="0" w:space="0" w:color="auto"/>
                                <w:left w:val="none" w:sz="0" w:space="0" w:color="auto"/>
                                <w:bottom w:val="none" w:sz="0" w:space="0" w:color="auto"/>
                                <w:right w:val="none" w:sz="0" w:space="0" w:color="auto"/>
                              </w:divBdr>
                              <w:divsChild>
                                <w:div w:id="1345092391">
                                  <w:marLeft w:val="0"/>
                                  <w:marRight w:val="0"/>
                                  <w:marTop w:val="0"/>
                                  <w:marBottom w:val="0"/>
                                  <w:divBdr>
                                    <w:top w:val="none" w:sz="0" w:space="0" w:color="auto"/>
                                    <w:left w:val="none" w:sz="0" w:space="0" w:color="auto"/>
                                    <w:bottom w:val="none" w:sz="0" w:space="0" w:color="auto"/>
                                    <w:right w:val="none" w:sz="0" w:space="0" w:color="auto"/>
                                  </w:divBdr>
                                  <w:divsChild>
                                    <w:div w:id="2064325346">
                                      <w:marLeft w:val="0"/>
                                      <w:marRight w:val="0"/>
                                      <w:marTop w:val="0"/>
                                      <w:marBottom w:val="0"/>
                                      <w:divBdr>
                                        <w:top w:val="none" w:sz="0" w:space="0" w:color="auto"/>
                                        <w:left w:val="none" w:sz="0" w:space="0" w:color="auto"/>
                                        <w:bottom w:val="none" w:sz="0" w:space="0" w:color="auto"/>
                                        <w:right w:val="none" w:sz="0" w:space="0" w:color="auto"/>
                                      </w:divBdr>
                                    </w:div>
                                    <w:div w:id="1736470164">
                                      <w:marLeft w:val="0"/>
                                      <w:marRight w:val="0"/>
                                      <w:marTop w:val="0"/>
                                      <w:marBottom w:val="0"/>
                                      <w:divBdr>
                                        <w:top w:val="none" w:sz="0" w:space="0" w:color="auto"/>
                                        <w:left w:val="none" w:sz="0" w:space="0" w:color="auto"/>
                                        <w:bottom w:val="none" w:sz="0" w:space="0" w:color="auto"/>
                                        <w:right w:val="none" w:sz="0" w:space="0" w:color="auto"/>
                                      </w:divBdr>
                                    </w:div>
                                    <w:div w:id="1251894725">
                                      <w:marLeft w:val="0"/>
                                      <w:marRight w:val="0"/>
                                      <w:marTop w:val="0"/>
                                      <w:marBottom w:val="0"/>
                                      <w:divBdr>
                                        <w:top w:val="none" w:sz="0" w:space="0" w:color="auto"/>
                                        <w:left w:val="none" w:sz="0" w:space="0" w:color="auto"/>
                                        <w:bottom w:val="none" w:sz="0" w:space="0" w:color="auto"/>
                                        <w:right w:val="none" w:sz="0" w:space="0" w:color="auto"/>
                                      </w:divBdr>
                                    </w:div>
                                  </w:divsChild>
                                </w:div>
                                <w:div w:id="439879758">
                                  <w:marLeft w:val="0"/>
                                  <w:marRight w:val="0"/>
                                  <w:marTop w:val="0"/>
                                  <w:marBottom w:val="0"/>
                                  <w:divBdr>
                                    <w:top w:val="none" w:sz="0" w:space="0" w:color="auto"/>
                                    <w:left w:val="none" w:sz="0" w:space="0" w:color="auto"/>
                                    <w:bottom w:val="none" w:sz="0" w:space="0" w:color="auto"/>
                                    <w:right w:val="none" w:sz="0" w:space="0" w:color="auto"/>
                                  </w:divBdr>
                                  <w:divsChild>
                                    <w:div w:id="508257201">
                                      <w:marLeft w:val="0"/>
                                      <w:marRight w:val="0"/>
                                      <w:marTop w:val="0"/>
                                      <w:marBottom w:val="0"/>
                                      <w:divBdr>
                                        <w:top w:val="none" w:sz="0" w:space="0" w:color="auto"/>
                                        <w:left w:val="none" w:sz="0" w:space="0" w:color="auto"/>
                                        <w:bottom w:val="none" w:sz="0" w:space="0" w:color="auto"/>
                                        <w:right w:val="none" w:sz="0" w:space="0" w:color="auto"/>
                                      </w:divBdr>
                                      <w:divsChild>
                                        <w:div w:id="626467347">
                                          <w:marLeft w:val="0"/>
                                          <w:marRight w:val="0"/>
                                          <w:marTop w:val="0"/>
                                          <w:marBottom w:val="0"/>
                                          <w:divBdr>
                                            <w:top w:val="none" w:sz="0" w:space="0" w:color="auto"/>
                                            <w:left w:val="none" w:sz="0" w:space="0" w:color="auto"/>
                                            <w:bottom w:val="none" w:sz="0" w:space="0" w:color="auto"/>
                                            <w:right w:val="none" w:sz="0" w:space="0" w:color="auto"/>
                                          </w:divBdr>
                                        </w:div>
                                        <w:div w:id="1378242513">
                                          <w:marLeft w:val="0"/>
                                          <w:marRight w:val="0"/>
                                          <w:marTop w:val="0"/>
                                          <w:marBottom w:val="0"/>
                                          <w:divBdr>
                                            <w:top w:val="none" w:sz="0" w:space="0" w:color="auto"/>
                                            <w:left w:val="none" w:sz="0" w:space="0" w:color="auto"/>
                                            <w:bottom w:val="none" w:sz="0" w:space="0" w:color="auto"/>
                                            <w:right w:val="none" w:sz="0" w:space="0" w:color="auto"/>
                                          </w:divBdr>
                                        </w:div>
                                      </w:divsChild>
                                    </w:div>
                                    <w:div w:id="543295815">
                                      <w:marLeft w:val="0"/>
                                      <w:marRight w:val="0"/>
                                      <w:marTop w:val="0"/>
                                      <w:marBottom w:val="0"/>
                                      <w:divBdr>
                                        <w:top w:val="none" w:sz="0" w:space="0" w:color="auto"/>
                                        <w:left w:val="none" w:sz="0" w:space="0" w:color="auto"/>
                                        <w:bottom w:val="none" w:sz="0" w:space="0" w:color="auto"/>
                                        <w:right w:val="none" w:sz="0" w:space="0" w:color="auto"/>
                                      </w:divBdr>
                                    </w:div>
                                    <w:div w:id="2027634743">
                                      <w:marLeft w:val="0"/>
                                      <w:marRight w:val="0"/>
                                      <w:marTop w:val="0"/>
                                      <w:marBottom w:val="0"/>
                                      <w:divBdr>
                                        <w:top w:val="none" w:sz="0" w:space="0" w:color="auto"/>
                                        <w:left w:val="none" w:sz="0" w:space="0" w:color="auto"/>
                                        <w:bottom w:val="none" w:sz="0" w:space="0" w:color="auto"/>
                                        <w:right w:val="none" w:sz="0" w:space="0" w:color="auto"/>
                                      </w:divBdr>
                                    </w:div>
                                  </w:divsChild>
                                </w:div>
                                <w:div w:id="462816512">
                                  <w:marLeft w:val="0"/>
                                  <w:marRight w:val="0"/>
                                  <w:marTop w:val="0"/>
                                  <w:marBottom w:val="0"/>
                                  <w:divBdr>
                                    <w:top w:val="none" w:sz="0" w:space="0" w:color="auto"/>
                                    <w:left w:val="none" w:sz="0" w:space="0" w:color="auto"/>
                                    <w:bottom w:val="none" w:sz="0" w:space="0" w:color="auto"/>
                                    <w:right w:val="none" w:sz="0" w:space="0" w:color="auto"/>
                                  </w:divBdr>
                                </w:div>
                                <w:div w:id="1743290172">
                                  <w:marLeft w:val="0"/>
                                  <w:marRight w:val="0"/>
                                  <w:marTop w:val="0"/>
                                  <w:marBottom w:val="0"/>
                                  <w:divBdr>
                                    <w:top w:val="none" w:sz="0" w:space="0" w:color="auto"/>
                                    <w:left w:val="none" w:sz="0" w:space="0" w:color="auto"/>
                                    <w:bottom w:val="none" w:sz="0" w:space="0" w:color="auto"/>
                                    <w:right w:val="none" w:sz="0" w:space="0" w:color="auto"/>
                                  </w:divBdr>
                                </w:div>
                                <w:div w:id="1334648111">
                                  <w:marLeft w:val="0"/>
                                  <w:marRight w:val="0"/>
                                  <w:marTop w:val="0"/>
                                  <w:marBottom w:val="0"/>
                                  <w:divBdr>
                                    <w:top w:val="none" w:sz="0" w:space="0" w:color="auto"/>
                                    <w:left w:val="none" w:sz="0" w:space="0" w:color="auto"/>
                                    <w:bottom w:val="none" w:sz="0" w:space="0" w:color="auto"/>
                                    <w:right w:val="none" w:sz="0" w:space="0" w:color="auto"/>
                                  </w:divBdr>
                                </w:div>
                                <w:div w:id="43675415">
                                  <w:marLeft w:val="0"/>
                                  <w:marRight w:val="0"/>
                                  <w:marTop w:val="0"/>
                                  <w:marBottom w:val="0"/>
                                  <w:divBdr>
                                    <w:top w:val="none" w:sz="0" w:space="0" w:color="auto"/>
                                    <w:left w:val="none" w:sz="0" w:space="0" w:color="auto"/>
                                    <w:bottom w:val="none" w:sz="0" w:space="0" w:color="auto"/>
                                    <w:right w:val="none" w:sz="0" w:space="0" w:color="auto"/>
                                  </w:divBdr>
                                  <w:divsChild>
                                    <w:div w:id="389883464">
                                      <w:marLeft w:val="0"/>
                                      <w:marRight w:val="0"/>
                                      <w:marTop w:val="0"/>
                                      <w:marBottom w:val="0"/>
                                      <w:divBdr>
                                        <w:top w:val="none" w:sz="0" w:space="0" w:color="auto"/>
                                        <w:left w:val="none" w:sz="0" w:space="0" w:color="auto"/>
                                        <w:bottom w:val="none" w:sz="0" w:space="0" w:color="auto"/>
                                        <w:right w:val="none" w:sz="0" w:space="0" w:color="auto"/>
                                      </w:divBdr>
                                    </w:div>
                                    <w:div w:id="476991228">
                                      <w:marLeft w:val="0"/>
                                      <w:marRight w:val="0"/>
                                      <w:marTop w:val="0"/>
                                      <w:marBottom w:val="0"/>
                                      <w:divBdr>
                                        <w:top w:val="none" w:sz="0" w:space="0" w:color="auto"/>
                                        <w:left w:val="none" w:sz="0" w:space="0" w:color="auto"/>
                                        <w:bottom w:val="none" w:sz="0" w:space="0" w:color="auto"/>
                                        <w:right w:val="none" w:sz="0" w:space="0" w:color="auto"/>
                                      </w:divBdr>
                                    </w:div>
                                    <w:div w:id="868184178">
                                      <w:marLeft w:val="0"/>
                                      <w:marRight w:val="0"/>
                                      <w:marTop w:val="0"/>
                                      <w:marBottom w:val="0"/>
                                      <w:divBdr>
                                        <w:top w:val="none" w:sz="0" w:space="0" w:color="auto"/>
                                        <w:left w:val="none" w:sz="0" w:space="0" w:color="auto"/>
                                        <w:bottom w:val="none" w:sz="0" w:space="0" w:color="auto"/>
                                        <w:right w:val="none" w:sz="0" w:space="0" w:color="auto"/>
                                      </w:divBdr>
                                    </w:div>
                                    <w:div w:id="1708409032">
                                      <w:marLeft w:val="0"/>
                                      <w:marRight w:val="0"/>
                                      <w:marTop w:val="0"/>
                                      <w:marBottom w:val="0"/>
                                      <w:divBdr>
                                        <w:top w:val="none" w:sz="0" w:space="0" w:color="auto"/>
                                        <w:left w:val="none" w:sz="0" w:space="0" w:color="auto"/>
                                        <w:bottom w:val="none" w:sz="0" w:space="0" w:color="auto"/>
                                        <w:right w:val="none" w:sz="0" w:space="0" w:color="auto"/>
                                      </w:divBdr>
                                    </w:div>
                                    <w:div w:id="1275746859">
                                      <w:marLeft w:val="0"/>
                                      <w:marRight w:val="0"/>
                                      <w:marTop w:val="0"/>
                                      <w:marBottom w:val="0"/>
                                      <w:divBdr>
                                        <w:top w:val="none" w:sz="0" w:space="0" w:color="auto"/>
                                        <w:left w:val="none" w:sz="0" w:space="0" w:color="auto"/>
                                        <w:bottom w:val="none" w:sz="0" w:space="0" w:color="auto"/>
                                        <w:right w:val="none" w:sz="0" w:space="0" w:color="auto"/>
                                      </w:divBdr>
                                    </w:div>
                                    <w:div w:id="903564541">
                                      <w:marLeft w:val="0"/>
                                      <w:marRight w:val="0"/>
                                      <w:marTop w:val="0"/>
                                      <w:marBottom w:val="0"/>
                                      <w:divBdr>
                                        <w:top w:val="none" w:sz="0" w:space="0" w:color="auto"/>
                                        <w:left w:val="none" w:sz="0" w:space="0" w:color="auto"/>
                                        <w:bottom w:val="none" w:sz="0" w:space="0" w:color="auto"/>
                                        <w:right w:val="none" w:sz="0" w:space="0" w:color="auto"/>
                                      </w:divBdr>
                                    </w:div>
                                    <w:div w:id="647903854">
                                      <w:marLeft w:val="0"/>
                                      <w:marRight w:val="0"/>
                                      <w:marTop w:val="0"/>
                                      <w:marBottom w:val="0"/>
                                      <w:divBdr>
                                        <w:top w:val="none" w:sz="0" w:space="0" w:color="auto"/>
                                        <w:left w:val="none" w:sz="0" w:space="0" w:color="auto"/>
                                        <w:bottom w:val="none" w:sz="0" w:space="0" w:color="auto"/>
                                        <w:right w:val="none" w:sz="0" w:space="0" w:color="auto"/>
                                      </w:divBdr>
                                    </w:div>
                                    <w:div w:id="609436393">
                                      <w:marLeft w:val="0"/>
                                      <w:marRight w:val="0"/>
                                      <w:marTop w:val="0"/>
                                      <w:marBottom w:val="0"/>
                                      <w:divBdr>
                                        <w:top w:val="none" w:sz="0" w:space="0" w:color="auto"/>
                                        <w:left w:val="none" w:sz="0" w:space="0" w:color="auto"/>
                                        <w:bottom w:val="none" w:sz="0" w:space="0" w:color="auto"/>
                                        <w:right w:val="none" w:sz="0" w:space="0" w:color="auto"/>
                                      </w:divBdr>
                                    </w:div>
                                  </w:divsChild>
                                </w:div>
                                <w:div w:id="693771455">
                                  <w:marLeft w:val="0"/>
                                  <w:marRight w:val="0"/>
                                  <w:marTop w:val="0"/>
                                  <w:marBottom w:val="0"/>
                                  <w:divBdr>
                                    <w:top w:val="none" w:sz="0" w:space="0" w:color="auto"/>
                                    <w:left w:val="none" w:sz="0" w:space="0" w:color="auto"/>
                                    <w:bottom w:val="none" w:sz="0" w:space="0" w:color="auto"/>
                                    <w:right w:val="none" w:sz="0" w:space="0" w:color="auto"/>
                                  </w:divBdr>
                                  <w:divsChild>
                                    <w:div w:id="893925403">
                                      <w:marLeft w:val="0"/>
                                      <w:marRight w:val="0"/>
                                      <w:marTop w:val="0"/>
                                      <w:marBottom w:val="0"/>
                                      <w:divBdr>
                                        <w:top w:val="none" w:sz="0" w:space="0" w:color="auto"/>
                                        <w:left w:val="none" w:sz="0" w:space="0" w:color="auto"/>
                                        <w:bottom w:val="none" w:sz="0" w:space="0" w:color="auto"/>
                                        <w:right w:val="none" w:sz="0" w:space="0" w:color="auto"/>
                                      </w:divBdr>
                                      <w:divsChild>
                                        <w:div w:id="2147117614">
                                          <w:marLeft w:val="0"/>
                                          <w:marRight w:val="0"/>
                                          <w:marTop w:val="0"/>
                                          <w:marBottom w:val="0"/>
                                          <w:divBdr>
                                            <w:top w:val="none" w:sz="0" w:space="0" w:color="auto"/>
                                            <w:left w:val="none" w:sz="0" w:space="0" w:color="auto"/>
                                            <w:bottom w:val="none" w:sz="0" w:space="0" w:color="auto"/>
                                            <w:right w:val="none" w:sz="0" w:space="0" w:color="auto"/>
                                          </w:divBdr>
                                        </w:div>
                                        <w:div w:id="148909257">
                                          <w:marLeft w:val="0"/>
                                          <w:marRight w:val="0"/>
                                          <w:marTop w:val="0"/>
                                          <w:marBottom w:val="0"/>
                                          <w:divBdr>
                                            <w:top w:val="none" w:sz="0" w:space="0" w:color="auto"/>
                                            <w:left w:val="none" w:sz="0" w:space="0" w:color="auto"/>
                                            <w:bottom w:val="none" w:sz="0" w:space="0" w:color="auto"/>
                                            <w:right w:val="none" w:sz="0" w:space="0" w:color="auto"/>
                                          </w:divBdr>
                                        </w:div>
                                      </w:divsChild>
                                    </w:div>
                                    <w:div w:id="1148787688">
                                      <w:marLeft w:val="0"/>
                                      <w:marRight w:val="0"/>
                                      <w:marTop w:val="0"/>
                                      <w:marBottom w:val="0"/>
                                      <w:divBdr>
                                        <w:top w:val="none" w:sz="0" w:space="0" w:color="auto"/>
                                        <w:left w:val="none" w:sz="0" w:space="0" w:color="auto"/>
                                        <w:bottom w:val="none" w:sz="0" w:space="0" w:color="auto"/>
                                        <w:right w:val="none" w:sz="0" w:space="0" w:color="auto"/>
                                      </w:divBdr>
                                      <w:divsChild>
                                        <w:div w:id="1940794891">
                                          <w:marLeft w:val="0"/>
                                          <w:marRight w:val="0"/>
                                          <w:marTop w:val="0"/>
                                          <w:marBottom w:val="0"/>
                                          <w:divBdr>
                                            <w:top w:val="none" w:sz="0" w:space="0" w:color="auto"/>
                                            <w:left w:val="none" w:sz="0" w:space="0" w:color="auto"/>
                                            <w:bottom w:val="none" w:sz="0" w:space="0" w:color="auto"/>
                                            <w:right w:val="none" w:sz="0" w:space="0" w:color="auto"/>
                                          </w:divBdr>
                                        </w:div>
                                        <w:div w:id="1905098664">
                                          <w:marLeft w:val="0"/>
                                          <w:marRight w:val="0"/>
                                          <w:marTop w:val="0"/>
                                          <w:marBottom w:val="0"/>
                                          <w:divBdr>
                                            <w:top w:val="none" w:sz="0" w:space="0" w:color="auto"/>
                                            <w:left w:val="none" w:sz="0" w:space="0" w:color="auto"/>
                                            <w:bottom w:val="none" w:sz="0" w:space="0" w:color="auto"/>
                                            <w:right w:val="none" w:sz="0" w:space="0" w:color="auto"/>
                                          </w:divBdr>
                                        </w:div>
                                        <w:div w:id="1887597524">
                                          <w:marLeft w:val="0"/>
                                          <w:marRight w:val="0"/>
                                          <w:marTop w:val="0"/>
                                          <w:marBottom w:val="0"/>
                                          <w:divBdr>
                                            <w:top w:val="none" w:sz="0" w:space="0" w:color="auto"/>
                                            <w:left w:val="none" w:sz="0" w:space="0" w:color="auto"/>
                                            <w:bottom w:val="none" w:sz="0" w:space="0" w:color="auto"/>
                                            <w:right w:val="none" w:sz="0" w:space="0" w:color="auto"/>
                                          </w:divBdr>
                                        </w:div>
                                        <w:div w:id="755980883">
                                          <w:marLeft w:val="0"/>
                                          <w:marRight w:val="0"/>
                                          <w:marTop w:val="0"/>
                                          <w:marBottom w:val="0"/>
                                          <w:divBdr>
                                            <w:top w:val="none" w:sz="0" w:space="0" w:color="auto"/>
                                            <w:left w:val="none" w:sz="0" w:space="0" w:color="auto"/>
                                            <w:bottom w:val="none" w:sz="0" w:space="0" w:color="auto"/>
                                            <w:right w:val="none" w:sz="0" w:space="0" w:color="auto"/>
                                          </w:divBdr>
                                        </w:div>
                                      </w:divsChild>
                                    </w:div>
                                    <w:div w:id="603920857">
                                      <w:marLeft w:val="0"/>
                                      <w:marRight w:val="0"/>
                                      <w:marTop w:val="0"/>
                                      <w:marBottom w:val="0"/>
                                      <w:divBdr>
                                        <w:top w:val="none" w:sz="0" w:space="0" w:color="auto"/>
                                        <w:left w:val="none" w:sz="0" w:space="0" w:color="auto"/>
                                        <w:bottom w:val="none" w:sz="0" w:space="0" w:color="auto"/>
                                        <w:right w:val="none" w:sz="0" w:space="0" w:color="auto"/>
                                      </w:divBdr>
                                    </w:div>
                                  </w:divsChild>
                                </w:div>
                                <w:div w:id="862016107">
                                  <w:marLeft w:val="0"/>
                                  <w:marRight w:val="0"/>
                                  <w:marTop w:val="0"/>
                                  <w:marBottom w:val="0"/>
                                  <w:divBdr>
                                    <w:top w:val="none" w:sz="0" w:space="0" w:color="auto"/>
                                    <w:left w:val="none" w:sz="0" w:space="0" w:color="auto"/>
                                    <w:bottom w:val="none" w:sz="0" w:space="0" w:color="auto"/>
                                    <w:right w:val="none" w:sz="0" w:space="0" w:color="auto"/>
                                  </w:divBdr>
                                  <w:divsChild>
                                    <w:div w:id="1677610305">
                                      <w:marLeft w:val="0"/>
                                      <w:marRight w:val="0"/>
                                      <w:marTop w:val="0"/>
                                      <w:marBottom w:val="0"/>
                                      <w:divBdr>
                                        <w:top w:val="none" w:sz="0" w:space="0" w:color="auto"/>
                                        <w:left w:val="none" w:sz="0" w:space="0" w:color="auto"/>
                                        <w:bottom w:val="none" w:sz="0" w:space="0" w:color="auto"/>
                                        <w:right w:val="none" w:sz="0" w:space="0" w:color="auto"/>
                                      </w:divBdr>
                                    </w:div>
                                    <w:div w:id="1710764057">
                                      <w:marLeft w:val="0"/>
                                      <w:marRight w:val="0"/>
                                      <w:marTop w:val="0"/>
                                      <w:marBottom w:val="0"/>
                                      <w:divBdr>
                                        <w:top w:val="none" w:sz="0" w:space="0" w:color="auto"/>
                                        <w:left w:val="none" w:sz="0" w:space="0" w:color="auto"/>
                                        <w:bottom w:val="none" w:sz="0" w:space="0" w:color="auto"/>
                                        <w:right w:val="none" w:sz="0" w:space="0" w:color="auto"/>
                                      </w:divBdr>
                                    </w:div>
                                  </w:divsChild>
                                </w:div>
                                <w:div w:id="1619021031">
                                  <w:marLeft w:val="0"/>
                                  <w:marRight w:val="0"/>
                                  <w:marTop w:val="0"/>
                                  <w:marBottom w:val="0"/>
                                  <w:divBdr>
                                    <w:top w:val="none" w:sz="0" w:space="0" w:color="auto"/>
                                    <w:left w:val="none" w:sz="0" w:space="0" w:color="auto"/>
                                    <w:bottom w:val="none" w:sz="0" w:space="0" w:color="auto"/>
                                    <w:right w:val="none" w:sz="0" w:space="0" w:color="auto"/>
                                  </w:divBdr>
                                </w:div>
                              </w:divsChild>
                            </w:div>
                            <w:div w:id="1020542818">
                              <w:marLeft w:val="0"/>
                              <w:marRight w:val="0"/>
                              <w:marTop w:val="0"/>
                              <w:marBottom w:val="0"/>
                              <w:divBdr>
                                <w:top w:val="none" w:sz="0" w:space="0" w:color="auto"/>
                                <w:left w:val="none" w:sz="0" w:space="0" w:color="auto"/>
                                <w:bottom w:val="none" w:sz="0" w:space="0" w:color="auto"/>
                                <w:right w:val="none" w:sz="0" w:space="0" w:color="auto"/>
                              </w:divBdr>
                            </w:div>
                            <w:div w:id="1359157341">
                              <w:marLeft w:val="0"/>
                              <w:marRight w:val="0"/>
                              <w:marTop w:val="0"/>
                              <w:marBottom w:val="0"/>
                              <w:divBdr>
                                <w:top w:val="none" w:sz="0" w:space="0" w:color="auto"/>
                                <w:left w:val="none" w:sz="0" w:space="0" w:color="auto"/>
                                <w:bottom w:val="none" w:sz="0" w:space="0" w:color="auto"/>
                                <w:right w:val="none" w:sz="0" w:space="0" w:color="auto"/>
                              </w:divBdr>
                              <w:divsChild>
                                <w:div w:id="38894481">
                                  <w:marLeft w:val="0"/>
                                  <w:marRight w:val="0"/>
                                  <w:marTop w:val="0"/>
                                  <w:marBottom w:val="0"/>
                                  <w:divBdr>
                                    <w:top w:val="none" w:sz="0" w:space="0" w:color="auto"/>
                                    <w:left w:val="none" w:sz="0" w:space="0" w:color="auto"/>
                                    <w:bottom w:val="none" w:sz="0" w:space="0" w:color="auto"/>
                                    <w:right w:val="none" w:sz="0" w:space="0" w:color="auto"/>
                                  </w:divBdr>
                                  <w:divsChild>
                                    <w:div w:id="517551397">
                                      <w:marLeft w:val="0"/>
                                      <w:marRight w:val="0"/>
                                      <w:marTop w:val="0"/>
                                      <w:marBottom w:val="0"/>
                                      <w:divBdr>
                                        <w:top w:val="none" w:sz="0" w:space="0" w:color="auto"/>
                                        <w:left w:val="none" w:sz="0" w:space="0" w:color="auto"/>
                                        <w:bottom w:val="none" w:sz="0" w:space="0" w:color="auto"/>
                                        <w:right w:val="none" w:sz="0" w:space="0" w:color="auto"/>
                                      </w:divBdr>
                                    </w:div>
                                    <w:div w:id="1500580935">
                                      <w:marLeft w:val="0"/>
                                      <w:marRight w:val="0"/>
                                      <w:marTop w:val="0"/>
                                      <w:marBottom w:val="0"/>
                                      <w:divBdr>
                                        <w:top w:val="none" w:sz="0" w:space="0" w:color="auto"/>
                                        <w:left w:val="none" w:sz="0" w:space="0" w:color="auto"/>
                                        <w:bottom w:val="none" w:sz="0" w:space="0" w:color="auto"/>
                                        <w:right w:val="none" w:sz="0" w:space="0" w:color="auto"/>
                                      </w:divBdr>
                                    </w:div>
                                  </w:divsChild>
                                </w:div>
                                <w:div w:id="158735817">
                                  <w:marLeft w:val="0"/>
                                  <w:marRight w:val="0"/>
                                  <w:marTop w:val="0"/>
                                  <w:marBottom w:val="0"/>
                                  <w:divBdr>
                                    <w:top w:val="none" w:sz="0" w:space="0" w:color="auto"/>
                                    <w:left w:val="none" w:sz="0" w:space="0" w:color="auto"/>
                                    <w:bottom w:val="none" w:sz="0" w:space="0" w:color="auto"/>
                                    <w:right w:val="none" w:sz="0" w:space="0" w:color="auto"/>
                                  </w:divBdr>
                                </w:div>
                                <w:div w:id="1127044506">
                                  <w:marLeft w:val="0"/>
                                  <w:marRight w:val="0"/>
                                  <w:marTop w:val="0"/>
                                  <w:marBottom w:val="0"/>
                                  <w:divBdr>
                                    <w:top w:val="none" w:sz="0" w:space="0" w:color="auto"/>
                                    <w:left w:val="none" w:sz="0" w:space="0" w:color="auto"/>
                                    <w:bottom w:val="none" w:sz="0" w:space="0" w:color="auto"/>
                                    <w:right w:val="none" w:sz="0" w:space="0" w:color="auto"/>
                                  </w:divBdr>
                                </w:div>
                                <w:div w:id="565799825">
                                  <w:marLeft w:val="0"/>
                                  <w:marRight w:val="0"/>
                                  <w:marTop w:val="0"/>
                                  <w:marBottom w:val="0"/>
                                  <w:divBdr>
                                    <w:top w:val="none" w:sz="0" w:space="0" w:color="auto"/>
                                    <w:left w:val="none" w:sz="0" w:space="0" w:color="auto"/>
                                    <w:bottom w:val="none" w:sz="0" w:space="0" w:color="auto"/>
                                    <w:right w:val="none" w:sz="0" w:space="0" w:color="auto"/>
                                  </w:divBdr>
                                </w:div>
                              </w:divsChild>
                            </w:div>
                            <w:div w:id="1115904852">
                              <w:marLeft w:val="0"/>
                              <w:marRight w:val="0"/>
                              <w:marTop w:val="0"/>
                              <w:marBottom w:val="0"/>
                              <w:divBdr>
                                <w:top w:val="none" w:sz="0" w:space="0" w:color="auto"/>
                                <w:left w:val="none" w:sz="0" w:space="0" w:color="auto"/>
                                <w:bottom w:val="none" w:sz="0" w:space="0" w:color="auto"/>
                                <w:right w:val="none" w:sz="0" w:space="0" w:color="auto"/>
                              </w:divBdr>
                            </w:div>
                            <w:div w:id="1305156456">
                              <w:marLeft w:val="0"/>
                              <w:marRight w:val="0"/>
                              <w:marTop w:val="0"/>
                              <w:marBottom w:val="0"/>
                              <w:divBdr>
                                <w:top w:val="none" w:sz="0" w:space="0" w:color="auto"/>
                                <w:left w:val="none" w:sz="0" w:space="0" w:color="auto"/>
                                <w:bottom w:val="none" w:sz="0" w:space="0" w:color="auto"/>
                                <w:right w:val="none" w:sz="0" w:space="0" w:color="auto"/>
                              </w:divBdr>
                            </w:div>
                            <w:div w:id="13651861">
                              <w:marLeft w:val="0"/>
                              <w:marRight w:val="0"/>
                              <w:marTop w:val="0"/>
                              <w:marBottom w:val="0"/>
                              <w:divBdr>
                                <w:top w:val="none" w:sz="0" w:space="0" w:color="auto"/>
                                <w:left w:val="none" w:sz="0" w:space="0" w:color="auto"/>
                                <w:bottom w:val="none" w:sz="0" w:space="0" w:color="auto"/>
                                <w:right w:val="none" w:sz="0" w:space="0" w:color="auto"/>
                              </w:divBdr>
                            </w:div>
                            <w:div w:id="1714690037">
                              <w:marLeft w:val="0"/>
                              <w:marRight w:val="0"/>
                              <w:marTop w:val="0"/>
                              <w:marBottom w:val="0"/>
                              <w:divBdr>
                                <w:top w:val="none" w:sz="0" w:space="0" w:color="auto"/>
                                <w:left w:val="none" w:sz="0" w:space="0" w:color="auto"/>
                                <w:bottom w:val="none" w:sz="0" w:space="0" w:color="auto"/>
                                <w:right w:val="none" w:sz="0" w:space="0" w:color="auto"/>
                              </w:divBdr>
                              <w:divsChild>
                                <w:div w:id="965627477">
                                  <w:marLeft w:val="0"/>
                                  <w:marRight w:val="0"/>
                                  <w:marTop w:val="0"/>
                                  <w:marBottom w:val="0"/>
                                  <w:divBdr>
                                    <w:top w:val="none" w:sz="0" w:space="0" w:color="auto"/>
                                    <w:left w:val="none" w:sz="0" w:space="0" w:color="auto"/>
                                    <w:bottom w:val="none" w:sz="0" w:space="0" w:color="auto"/>
                                    <w:right w:val="none" w:sz="0" w:space="0" w:color="auto"/>
                                  </w:divBdr>
                                </w:div>
                                <w:div w:id="909465970">
                                  <w:marLeft w:val="0"/>
                                  <w:marRight w:val="0"/>
                                  <w:marTop w:val="0"/>
                                  <w:marBottom w:val="0"/>
                                  <w:divBdr>
                                    <w:top w:val="none" w:sz="0" w:space="0" w:color="auto"/>
                                    <w:left w:val="none" w:sz="0" w:space="0" w:color="auto"/>
                                    <w:bottom w:val="none" w:sz="0" w:space="0" w:color="auto"/>
                                    <w:right w:val="none" w:sz="0" w:space="0" w:color="auto"/>
                                  </w:divBdr>
                                </w:div>
                                <w:div w:id="482889263">
                                  <w:marLeft w:val="0"/>
                                  <w:marRight w:val="0"/>
                                  <w:marTop w:val="0"/>
                                  <w:marBottom w:val="0"/>
                                  <w:divBdr>
                                    <w:top w:val="none" w:sz="0" w:space="0" w:color="auto"/>
                                    <w:left w:val="none" w:sz="0" w:space="0" w:color="auto"/>
                                    <w:bottom w:val="none" w:sz="0" w:space="0" w:color="auto"/>
                                    <w:right w:val="none" w:sz="0" w:space="0" w:color="auto"/>
                                  </w:divBdr>
                                </w:div>
                                <w:div w:id="1918632893">
                                  <w:marLeft w:val="0"/>
                                  <w:marRight w:val="0"/>
                                  <w:marTop w:val="0"/>
                                  <w:marBottom w:val="0"/>
                                  <w:divBdr>
                                    <w:top w:val="none" w:sz="0" w:space="0" w:color="auto"/>
                                    <w:left w:val="none" w:sz="0" w:space="0" w:color="auto"/>
                                    <w:bottom w:val="none" w:sz="0" w:space="0" w:color="auto"/>
                                    <w:right w:val="none" w:sz="0" w:space="0" w:color="auto"/>
                                  </w:divBdr>
                                </w:div>
                              </w:divsChild>
                            </w:div>
                            <w:div w:id="804203333">
                              <w:marLeft w:val="0"/>
                              <w:marRight w:val="0"/>
                              <w:marTop w:val="0"/>
                              <w:marBottom w:val="0"/>
                              <w:divBdr>
                                <w:top w:val="none" w:sz="0" w:space="0" w:color="auto"/>
                                <w:left w:val="none" w:sz="0" w:space="0" w:color="auto"/>
                                <w:bottom w:val="none" w:sz="0" w:space="0" w:color="auto"/>
                                <w:right w:val="none" w:sz="0" w:space="0" w:color="auto"/>
                              </w:divBdr>
                              <w:divsChild>
                                <w:div w:id="444351613">
                                  <w:marLeft w:val="0"/>
                                  <w:marRight w:val="0"/>
                                  <w:marTop w:val="0"/>
                                  <w:marBottom w:val="0"/>
                                  <w:divBdr>
                                    <w:top w:val="none" w:sz="0" w:space="0" w:color="auto"/>
                                    <w:left w:val="none" w:sz="0" w:space="0" w:color="auto"/>
                                    <w:bottom w:val="none" w:sz="0" w:space="0" w:color="auto"/>
                                    <w:right w:val="none" w:sz="0" w:space="0" w:color="auto"/>
                                  </w:divBdr>
                                </w:div>
                                <w:div w:id="2128157075">
                                  <w:marLeft w:val="0"/>
                                  <w:marRight w:val="0"/>
                                  <w:marTop w:val="0"/>
                                  <w:marBottom w:val="0"/>
                                  <w:divBdr>
                                    <w:top w:val="none" w:sz="0" w:space="0" w:color="auto"/>
                                    <w:left w:val="none" w:sz="0" w:space="0" w:color="auto"/>
                                    <w:bottom w:val="none" w:sz="0" w:space="0" w:color="auto"/>
                                    <w:right w:val="none" w:sz="0" w:space="0" w:color="auto"/>
                                  </w:divBdr>
                                </w:div>
                                <w:div w:id="2104570057">
                                  <w:marLeft w:val="0"/>
                                  <w:marRight w:val="0"/>
                                  <w:marTop w:val="0"/>
                                  <w:marBottom w:val="0"/>
                                  <w:divBdr>
                                    <w:top w:val="none" w:sz="0" w:space="0" w:color="auto"/>
                                    <w:left w:val="none" w:sz="0" w:space="0" w:color="auto"/>
                                    <w:bottom w:val="none" w:sz="0" w:space="0" w:color="auto"/>
                                    <w:right w:val="none" w:sz="0" w:space="0" w:color="auto"/>
                                  </w:divBdr>
                                  <w:divsChild>
                                    <w:div w:id="718821054">
                                      <w:marLeft w:val="0"/>
                                      <w:marRight w:val="0"/>
                                      <w:marTop w:val="0"/>
                                      <w:marBottom w:val="0"/>
                                      <w:divBdr>
                                        <w:top w:val="none" w:sz="0" w:space="0" w:color="auto"/>
                                        <w:left w:val="none" w:sz="0" w:space="0" w:color="auto"/>
                                        <w:bottom w:val="none" w:sz="0" w:space="0" w:color="auto"/>
                                        <w:right w:val="none" w:sz="0" w:space="0" w:color="auto"/>
                                      </w:divBdr>
                                    </w:div>
                                    <w:div w:id="1634947229">
                                      <w:marLeft w:val="0"/>
                                      <w:marRight w:val="0"/>
                                      <w:marTop w:val="0"/>
                                      <w:marBottom w:val="0"/>
                                      <w:divBdr>
                                        <w:top w:val="none" w:sz="0" w:space="0" w:color="auto"/>
                                        <w:left w:val="none" w:sz="0" w:space="0" w:color="auto"/>
                                        <w:bottom w:val="none" w:sz="0" w:space="0" w:color="auto"/>
                                        <w:right w:val="none" w:sz="0" w:space="0" w:color="auto"/>
                                      </w:divBdr>
                                    </w:div>
                                    <w:div w:id="1233157477">
                                      <w:marLeft w:val="0"/>
                                      <w:marRight w:val="0"/>
                                      <w:marTop w:val="0"/>
                                      <w:marBottom w:val="0"/>
                                      <w:divBdr>
                                        <w:top w:val="none" w:sz="0" w:space="0" w:color="auto"/>
                                        <w:left w:val="none" w:sz="0" w:space="0" w:color="auto"/>
                                        <w:bottom w:val="none" w:sz="0" w:space="0" w:color="auto"/>
                                        <w:right w:val="none" w:sz="0" w:space="0" w:color="auto"/>
                                      </w:divBdr>
                                    </w:div>
                                    <w:div w:id="12222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2089">
                              <w:marLeft w:val="0"/>
                              <w:marRight w:val="0"/>
                              <w:marTop w:val="0"/>
                              <w:marBottom w:val="0"/>
                              <w:divBdr>
                                <w:top w:val="none" w:sz="0" w:space="0" w:color="auto"/>
                                <w:left w:val="none" w:sz="0" w:space="0" w:color="auto"/>
                                <w:bottom w:val="none" w:sz="0" w:space="0" w:color="auto"/>
                                <w:right w:val="none" w:sz="0" w:space="0" w:color="auto"/>
                              </w:divBdr>
                              <w:divsChild>
                                <w:div w:id="375739922">
                                  <w:marLeft w:val="0"/>
                                  <w:marRight w:val="0"/>
                                  <w:marTop w:val="0"/>
                                  <w:marBottom w:val="0"/>
                                  <w:divBdr>
                                    <w:top w:val="none" w:sz="0" w:space="0" w:color="auto"/>
                                    <w:left w:val="none" w:sz="0" w:space="0" w:color="auto"/>
                                    <w:bottom w:val="none" w:sz="0" w:space="0" w:color="auto"/>
                                    <w:right w:val="none" w:sz="0" w:space="0" w:color="auto"/>
                                  </w:divBdr>
                                  <w:divsChild>
                                    <w:div w:id="2046253686">
                                      <w:marLeft w:val="0"/>
                                      <w:marRight w:val="0"/>
                                      <w:marTop w:val="0"/>
                                      <w:marBottom w:val="0"/>
                                      <w:divBdr>
                                        <w:top w:val="none" w:sz="0" w:space="0" w:color="auto"/>
                                        <w:left w:val="none" w:sz="0" w:space="0" w:color="auto"/>
                                        <w:bottom w:val="none" w:sz="0" w:space="0" w:color="auto"/>
                                        <w:right w:val="none" w:sz="0" w:space="0" w:color="auto"/>
                                      </w:divBdr>
                                    </w:div>
                                    <w:div w:id="354422564">
                                      <w:marLeft w:val="0"/>
                                      <w:marRight w:val="0"/>
                                      <w:marTop w:val="0"/>
                                      <w:marBottom w:val="0"/>
                                      <w:divBdr>
                                        <w:top w:val="none" w:sz="0" w:space="0" w:color="auto"/>
                                        <w:left w:val="none" w:sz="0" w:space="0" w:color="auto"/>
                                        <w:bottom w:val="none" w:sz="0" w:space="0" w:color="auto"/>
                                        <w:right w:val="none" w:sz="0" w:space="0" w:color="auto"/>
                                      </w:divBdr>
                                    </w:div>
                                    <w:div w:id="1564213836">
                                      <w:marLeft w:val="0"/>
                                      <w:marRight w:val="0"/>
                                      <w:marTop w:val="0"/>
                                      <w:marBottom w:val="0"/>
                                      <w:divBdr>
                                        <w:top w:val="none" w:sz="0" w:space="0" w:color="auto"/>
                                        <w:left w:val="none" w:sz="0" w:space="0" w:color="auto"/>
                                        <w:bottom w:val="none" w:sz="0" w:space="0" w:color="auto"/>
                                        <w:right w:val="none" w:sz="0" w:space="0" w:color="auto"/>
                                      </w:divBdr>
                                    </w:div>
                                  </w:divsChild>
                                </w:div>
                                <w:div w:id="985626730">
                                  <w:marLeft w:val="0"/>
                                  <w:marRight w:val="0"/>
                                  <w:marTop w:val="0"/>
                                  <w:marBottom w:val="0"/>
                                  <w:divBdr>
                                    <w:top w:val="none" w:sz="0" w:space="0" w:color="auto"/>
                                    <w:left w:val="none" w:sz="0" w:space="0" w:color="auto"/>
                                    <w:bottom w:val="none" w:sz="0" w:space="0" w:color="auto"/>
                                    <w:right w:val="none" w:sz="0" w:space="0" w:color="auto"/>
                                  </w:divBdr>
                                  <w:divsChild>
                                    <w:div w:id="425618569">
                                      <w:marLeft w:val="0"/>
                                      <w:marRight w:val="0"/>
                                      <w:marTop w:val="0"/>
                                      <w:marBottom w:val="0"/>
                                      <w:divBdr>
                                        <w:top w:val="none" w:sz="0" w:space="0" w:color="auto"/>
                                        <w:left w:val="none" w:sz="0" w:space="0" w:color="auto"/>
                                        <w:bottom w:val="none" w:sz="0" w:space="0" w:color="auto"/>
                                        <w:right w:val="none" w:sz="0" w:space="0" w:color="auto"/>
                                      </w:divBdr>
                                    </w:div>
                                    <w:div w:id="17050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35654">
                              <w:marLeft w:val="0"/>
                              <w:marRight w:val="0"/>
                              <w:marTop w:val="0"/>
                              <w:marBottom w:val="0"/>
                              <w:divBdr>
                                <w:top w:val="none" w:sz="0" w:space="0" w:color="auto"/>
                                <w:left w:val="none" w:sz="0" w:space="0" w:color="auto"/>
                                <w:bottom w:val="none" w:sz="0" w:space="0" w:color="auto"/>
                                <w:right w:val="none" w:sz="0" w:space="0" w:color="auto"/>
                              </w:divBdr>
                            </w:div>
                            <w:div w:id="439028871">
                              <w:marLeft w:val="0"/>
                              <w:marRight w:val="0"/>
                              <w:marTop w:val="0"/>
                              <w:marBottom w:val="0"/>
                              <w:divBdr>
                                <w:top w:val="none" w:sz="0" w:space="0" w:color="auto"/>
                                <w:left w:val="none" w:sz="0" w:space="0" w:color="auto"/>
                                <w:bottom w:val="none" w:sz="0" w:space="0" w:color="auto"/>
                                <w:right w:val="none" w:sz="0" w:space="0" w:color="auto"/>
                              </w:divBdr>
                              <w:divsChild>
                                <w:div w:id="1212885835">
                                  <w:marLeft w:val="0"/>
                                  <w:marRight w:val="0"/>
                                  <w:marTop w:val="0"/>
                                  <w:marBottom w:val="0"/>
                                  <w:divBdr>
                                    <w:top w:val="none" w:sz="0" w:space="0" w:color="auto"/>
                                    <w:left w:val="none" w:sz="0" w:space="0" w:color="auto"/>
                                    <w:bottom w:val="none" w:sz="0" w:space="0" w:color="auto"/>
                                    <w:right w:val="none" w:sz="0" w:space="0" w:color="auto"/>
                                  </w:divBdr>
                                  <w:divsChild>
                                    <w:div w:id="881750008">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 w:id="1643270534">
                                          <w:marLeft w:val="0"/>
                                          <w:marRight w:val="0"/>
                                          <w:marTop w:val="0"/>
                                          <w:marBottom w:val="0"/>
                                          <w:divBdr>
                                            <w:top w:val="none" w:sz="0" w:space="0" w:color="auto"/>
                                            <w:left w:val="none" w:sz="0" w:space="0" w:color="auto"/>
                                            <w:bottom w:val="none" w:sz="0" w:space="0" w:color="auto"/>
                                            <w:right w:val="none" w:sz="0" w:space="0" w:color="auto"/>
                                          </w:divBdr>
                                        </w:div>
                                        <w:div w:id="858588682">
                                          <w:marLeft w:val="0"/>
                                          <w:marRight w:val="0"/>
                                          <w:marTop w:val="0"/>
                                          <w:marBottom w:val="0"/>
                                          <w:divBdr>
                                            <w:top w:val="none" w:sz="0" w:space="0" w:color="auto"/>
                                            <w:left w:val="none" w:sz="0" w:space="0" w:color="auto"/>
                                            <w:bottom w:val="none" w:sz="0" w:space="0" w:color="auto"/>
                                            <w:right w:val="none" w:sz="0" w:space="0" w:color="auto"/>
                                          </w:divBdr>
                                        </w:div>
                                      </w:divsChild>
                                    </w:div>
                                    <w:div w:id="844051918">
                                      <w:marLeft w:val="0"/>
                                      <w:marRight w:val="0"/>
                                      <w:marTop w:val="0"/>
                                      <w:marBottom w:val="0"/>
                                      <w:divBdr>
                                        <w:top w:val="none" w:sz="0" w:space="0" w:color="auto"/>
                                        <w:left w:val="none" w:sz="0" w:space="0" w:color="auto"/>
                                        <w:bottom w:val="none" w:sz="0" w:space="0" w:color="auto"/>
                                        <w:right w:val="none" w:sz="0" w:space="0" w:color="auto"/>
                                      </w:divBdr>
                                    </w:div>
                                  </w:divsChild>
                                </w:div>
                                <w:div w:id="152189132">
                                  <w:marLeft w:val="0"/>
                                  <w:marRight w:val="0"/>
                                  <w:marTop w:val="0"/>
                                  <w:marBottom w:val="0"/>
                                  <w:divBdr>
                                    <w:top w:val="none" w:sz="0" w:space="0" w:color="auto"/>
                                    <w:left w:val="none" w:sz="0" w:space="0" w:color="auto"/>
                                    <w:bottom w:val="none" w:sz="0" w:space="0" w:color="auto"/>
                                    <w:right w:val="none" w:sz="0" w:space="0" w:color="auto"/>
                                  </w:divBdr>
                                  <w:divsChild>
                                    <w:div w:id="2122067963">
                                      <w:marLeft w:val="0"/>
                                      <w:marRight w:val="0"/>
                                      <w:marTop w:val="0"/>
                                      <w:marBottom w:val="0"/>
                                      <w:divBdr>
                                        <w:top w:val="none" w:sz="0" w:space="0" w:color="auto"/>
                                        <w:left w:val="none" w:sz="0" w:space="0" w:color="auto"/>
                                        <w:bottom w:val="none" w:sz="0" w:space="0" w:color="auto"/>
                                        <w:right w:val="none" w:sz="0" w:space="0" w:color="auto"/>
                                      </w:divBdr>
                                    </w:div>
                                    <w:div w:id="1295864831">
                                      <w:marLeft w:val="0"/>
                                      <w:marRight w:val="0"/>
                                      <w:marTop w:val="0"/>
                                      <w:marBottom w:val="0"/>
                                      <w:divBdr>
                                        <w:top w:val="none" w:sz="0" w:space="0" w:color="auto"/>
                                        <w:left w:val="none" w:sz="0" w:space="0" w:color="auto"/>
                                        <w:bottom w:val="none" w:sz="0" w:space="0" w:color="auto"/>
                                        <w:right w:val="none" w:sz="0" w:space="0" w:color="auto"/>
                                      </w:divBdr>
                                    </w:div>
                                  </w:divsChild>
                                </w:div>
                                <w:div w:id="292179970">
                                  <w:marLeft w:val="0"/>
                                  <w:marRight w:val="0"/>
                                  <w:marTop w:val="0"/>
                                  <w:marBottom w:val="0"/>
                                  <w:divBdr>
                                    <w:top w:val="none" w:sz="0" w:space="0" w:color="auto"/>
                                    <w:left w:val="none" w:sz="0" w:space="0" w:color="auto"/>
                                    <w:bottom w:val="none" w:sz="0" w:space="0" w:color="auto"/>
                                    <w:right w:val="none" w:sz="0" w:space="0" w:color="auto"/>
                                  </w:divBdr>
                                </w:div>
                                <w:div w:id="1713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755">
                          <w:marLeft w:val="0"/>
                          <w:marRight w:val="0"/>
                          <w:marTop w:val="0"/>
                          <w:marBottom w:val="0"/>
                          <w:divBdr>
                            <w:top w:val="none" w:sz="0" w:space="0" w:color="auto"/>
                            <w:left w:val="none" w:sz="0" w:space="0" w:color="auto"/>
                            <w:bottom w:val="none" w:sz="0" w:space="0" w:color="auto"/>
                            <w:right w:val="none" w:sz="0" w:space="0" w:color="auto"/>
                          </w:divBdr>
                        </w:div>
                        <w:div w:id="1391266879">
                          <w:marLeft w:val="0"/>
                          <w:marRight w:val="0"/>
                          <w:marTop w:val="0"/>
                          <w:marBottom w:val="0"/>
                          <w:divBdr>
                            <w:top w:val="none" w:sz="0" w:space="0" w:color="auto"/>
                            <w:left w:val="none" w:sz="0" w:space="0" w:color="auto"/>
                            <w:bottom w:val="none" w:sz="0" w:space="0" w:color="auto"/>
                            <w:right w:val="none" w:sz="0" w:space="0" w:color="auto"/>
                          </w:divBdr>
                        </w:div>
                      </w:divsChild>
                    </w:div>
                    <w:div w:id="901333538">
                      <w:marLeft w:val="0"/>
                      <w:marRight w:val="0"/>
                      <w:marTop w:val="0"/>
                      <w:marBottom w:val="0"/>
                      <w:divBdr>
                        <w:top w:val="none" w:sz="0" w:space="0" w:color="auto"/>
                        <w:left w:val="none" w:sz="0" w:space="0" w:color="auto"/>
                        <w:bottom w:val="none" w:sz="0" w:space="0" w:color="auto"/>
                        <w:right w:val="none" w:sz="0" w:space="0" w:color="auto"/>
                      </w:divBdr>
                      <w:divsChild>
                        <w:div w:id="1968971816">
                          <w:marLeft w:val="0"/>
                          <w:marRight w:val="0"/>
                          <w:marTop w:val="0"/>
                          <w:marBottom w:val="0"/>
                          <w:divBdr>
                            <w:top w:val="none" w:sz="0" w:space="0" w:color="auto"/>
                            <w:left w:val="none" w:sz="0" w:space="0" w:color="auto"/>
                            <w:bottom w:val="none" w:sz="0" w:space="0" w:color="auto"/>
                            <w:right w:val="none" w:sz="0" w:space="0" w:color="auto"/>
                          </w:divBdr>
                        </w:div>
                        <w:div w:id="765728481">
                          <w:marLeft w:val="0"/>
                          <w:marRight w:val="0"/>
                          <w:marTop w:val="0"/>
                          <w:marBottom w:val="0"/>
                          <w:divBdr>
                            <w:top w:val="none" w:sz="0" w:space="0" w:color="auto"/>
                            <w:left w:val="none" w:sz="0" w:space="0" w:color="auto"/>
                            <w:bottom w:val="none" w:sz="0" w:space="0" w:color="auto"/>
                            <w:right w:val="none" w:sz="0" w:space="0" w:color="auto"/>
                          </w:divBdr>
                        </w:div>
                      </w:divsChild>
                    </w:div>
                    <w:div w:id="1189948847">
                      <w:marLeft w:val="0"/>
                      <w:marRight w:val="0"/>
                      <w:marTop w:val="0"/>
                      <w:marBottom w:val="0"/>
                      <w:divBdr>
                        <w:top w:val="none" w:sz="0" w:space="0" w:color="auto"/>
                        <w:left w:val="none" w:sz="0" w:space="0" w:color="auto"/>
                        <w:bottom w:val="none" w:sz="0" w:space="0" w:color="auto"/>
                        <w:right w:val="none" w:sz="0" w:space="0" w:color="auto"/>
                      </w:divBdr>
                      <w:divsChild>
                        <w:div w:id="438111959">
                          <w:marLeft w:val="0"/>
                          <w:marRight w:val="0"/>
                          <w:marTop w:val="0"/>
                          <w:marBottom w:val="0"/>
                          <w:divBdr>
                            <w:top w:val="none" w:sz="0" w:space="0" w:color="auto"/>
                            <w:left w:val="none" w:sz="0" w:space="0" w:color="auto"/>
                            <w:bottom w:val="none" w:sz="0" w:space="0" w:color="auto"/>
                            <w:right w:val="none" w:sz="0" w:space="0" w:color="auto"/>
                          </w:divBdr>
                          <w:divsChild>
                            <w:div w:id="610749161">
                              <w:marLeft w:val="0"/>
                              <w:marRight w:val="0"/>
                              <w:marTop w:val="0"/>
                              <w:marBottom w:val="0"/>
                              <w:divBdr>
                                <w:top w:val="none" w:sz="0" w:space="0" w:color="auto"/>
                                <w:left w:val="none" w:sz="0" w:space="0" w:color="auto"/>
                                <w:bottom w:val="none" w:sz="0" w:space="0" w:color="auto"/>
                                <w:right w:val="none" w:sz="0" w:space="0" w:color="auto"/>
                              </w:divBdr>
                            </w:div>
                            <w:div w:id="1615212305">
                              <w:marLeft w:val="0"/>
                              <w:marRight w:val="0"/>
                              <w:marTop w:val="0"/>
                              <w:marBottom w:val="0"/>
                              <w:divBdr>
                                <w:top w:val="none" w:sz="0" w:space="0" w:color="auto"/>
                                <w:left w:val="none" w:sz="0" w:space="0" w:color="auto"/>
                                <w:bottom w:val="none" w:sz="0" w:space="0" w:color="auto"/>
                                <w:right w:val="none" w:sz="0" w:space="0" w:color="auto"/>
                              </w:divBdr>
                            </w:div>
                            <w:div w:id="846942610">
                              <w:marLeft w:val="0"/>
                              <w:marRight w:val="0"/>
                              <w:marTop w:val="0"/>
                              <w:marBottom w:val="0"/>
                              <w:divBdr>
                                <w:top w:val="none" w:sz="0" w:space="0" w:color="auto"/>
                                <w:left w:val="none" w:sz="0" w:space="0" w:color="auto"/>
                                <w:bottom w:val="none" w:sz="0" w:space="0" w:color="auto"/>
                                <w:right w:val="none" w:sz="0" w:space="0" w:color="auto"/>
                              </w:divBdr>
                            </w:div>
                            <w:div w:id="1711105268">
                              <w:marLeft w:val="0"/>
                              <w:marRight w:val="0"/>
                              <w:marTop w:val="0"/>
                              <w:marBottom w:val="0"/>
                              <w:divBdr>
                                <w:top w:val="none" w:sz="0" w:space="0" w:color="auto"/>
                                <w:left w:val="none" w:sz="0" w:space="0" w:color="auto"/>
                                <w:bottom w:val="none" w:sz="0" w:space="0" w:color="auto"/>
                                <w:right w:val="none" w:sz="0" w:space="0" w:color="auto"/>
                              </w:divBdr>
                            </w:div>
                          </w:divsChild>
                        </w:div>
                        <w:div w:id="2119716629">
                          <w:marLeft w:val="0"/>
                          <w:marRight w:val="0"/>
                          <w:marTop w:val="0"/>
                          <w:marBottom w:val="0"/>
                          <w:divBdr>
                            <w:top w:val="none" w:sz="0" w:space="0" w:color="auto"/>
                            <w:left w:val="none" w:sz="0" w:space="0" w:color="auto"/>
                            <w:bottom w:val="none" w:sz="0" w:space="0" w:color="auto"/>
                            <w:right w:val="none" w:sz="0" w:space="0" w:color="auto"/>
                          </w:divBdr>
                          <w:divsChild>
                            <w:div w:id="1522548452">
                              <w:marLeft w:val="0"/>
                              <w:marRight w:val="0"/>
                              <w:marTop w:val="0"/>
                              <w:marBottom w:val="0"/>
                              <w:divBdr>
                                <w:top w:val="none" w:sz="0" w:space="0" w:color="auto"/>
                                <w:left w:val="none" w:sz="0" w:space="0" w:color="auto"/>
                                <w:bottom w:val="none" w:sz="0" w:space="0" w:color="auto"/>
                                <w:right w:val="none" w:sz="0" w:space="0" w:color="auto"/>
                              </w:divBdr>
                            </w:div>
                            <w:div w:id="1498157075">
                              <w:marLeft w:val="0"/>
                              <w:marRight w:val="0"/>
                              <w:marTop w:val="0"/>
                              <w:marBottom w:val="0"/>
                              <w:divBdr>
                                <w:top w:val="none" w:sz="0" w:space="0" w:color="auto"/>
                                <w:left w:val="none" w:sz="0" w:space="0" w:color="auto"/>
                                <w:bottom w:val="none" w:sz="0" w:space="0" w:color="auto"/>
                                <w:right w:val="none" w:sz="0" w:space="0" w:color="auto"/>
                              </w:divBdr>
                            </w:div>
                            <w:div w:id="1204977102">
                              <w:marLeft w:val="0"/>
                              <w:marRight w:val="0"/>
                              <w:marTop w:val="0"/>
                              <w:marBottom w:val="0"/>
                              <w:divBdr>
                                <w:top w:val="none" w:sz="0" w:space="0" w:color="auto"/>
                                <w:left w:val="none" w:sz="0" w:space="0" w:color="auto"/>
                                <w:bottom w:val="none" w:sz="0" w:space="0" w:color="auto"/>
                                <w:right w:val="none" w:sz="0" w:space="0" w:color="auto"/>
                              </w:divBdr>
                            </w:div>
                            <w:div w:id="242691268">
                              <w:marLeft w:val="0"/>
                              <w:marRight w:val="0"/>
                              <w:marTop w:val="0"/>
                              <w:marBottom w:val="0"/>
                              <w:divBdr>
                                <w:top w:val="none" w:sz="0" w:space="0" w:color="auto"/>
                                <w:left w:val="none" w:sz="0" w:space="0" w:color="auto"/>
                                <w:bottom w:val="none" w:sz="0" w:space="0" w:color="auto"/>
                                <w:right w:val="none" w:sz="0" w:space="0" w:color="auto"/>
                              </w:divBdr>
                              <w:divsChild>
                                <w:div w:id="1795295525">
                                  <w:marLeft w:val="0"/>
                                  <w:marRight w:val="0"/>
                                  <w:marTop w:val="0"/>
                                  <w:marBottom w:val="0"/>
                                  <w:divBdr>
                                    <w:top w:val="none" w:sz="0" w:space="0" w:color="auto"/>
                                    <w:left w:val="none" w:sz="0" w:space="0" w:color="auto"/>
                                    <w:bottom w:val="none" w:sz="0" w:space="0" w:color="auto"/>
                                    <w:right w:val="none" w:sz="0" w:space="0" w:color="auto"/>
                                  </w:divBdr>
                                </w:div>
                                <w:div w:id="16637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6526">
                          <w:marLeft w:val="0"/>
                          <w:marRight w:val="0"/>
                          <w:marTop w:val="0"/>
                          <w:marBottom w:val="0"/>
                          <w:divBdr>
                            <w:top w:val="none" w:sz="0" w:space="0" w:color="auto"/>
                            <w:left w:val="none" w:sz="0" w:space="0" w:color="auto"/>
                            <w:bottom w:val="none" w:sz="0" w:space="0" w:color="auto"/>
                            <w:right w:val="none" w:sz="0" w:space="0" w:color="auto"/>
                          </w:divBdr>
                          <w:divsChild>
                            <w:div w:id="2123718833">
                              <w:marLeft w:val="0"/>
                              <w:marRight w:val="0"/>
                              <w:marTop w:val="0"/>
                              <w:marBottom w:val="0"/>
                              <w:divBdr>
                                <w:top w:val="none" w:sz="0" w:space="0" w:color="auto"/>
                                <w:left w:val="none" w:sz="0" w:space="0" w:color="auto"/>
                                <w:bottom w:val="none" w:sz="0" w:space="0" w:color="auto"/>
                                <w:right w:val="none" w:sz="0" w:space="0" w:color="auto"/>
                              </w:divBdr>
                            </w:div>
                            <w:div w:id="2107260952">
                              <w:marLeft w:val="0"/>
                              <w:marRight w:val="0"/>
                              <w:marTop w:val="0"/>
                              <w:marBottom w:val="0"/>
                              <w:divBdr>
                                <w:top w:val="none" w:sz="0" w:space="0" w:color="auto"/>
                                <w:left w:val="none" w:sz="0" w:space="0" w:color="auto"/>
                                <w:bottom w:val="none" w:sz="0" w:space="0" w:color="auto"/>
                                <w:right w:val="none" w:sz="0" w:space="0" w:color="auto"/>
                              </w:divBdr>
                            </w:div>
                          </w:divsChild>
                        </w:div>
                        <w:div w:id="1827090180">
                          <w:marLeft w:val="0"/>
                          <w:marRight w:val="0"/>
                          <w:marTop w:val="0"/>
                          <w:marBottom w:val="0"/>
                          <w:divBdr>
                            <w:top w:val="none" w:sz="0" w:space="0" w:color="auto"/>
                            <w:left w:val="none" w:sz="0" w:space="0" w:color="auto"/>
                            <w:bottom w:val="none" w:sz="0" w:space="0" w:color="auto"/>
                            <w:right w:val="none" w:sz="0" w:space="0" w:color="auto"/>
                          </w:divBdr>
                        </w:div>
                        <w:div w:id="827793275">
                          <w:marLeft w:val="0"/>
                          <w:marRight w:val="0"/>
                          <w:marTop w:val="0"/>
                          <w:marBottom w:val="0"/>
                          <w:divBdr>
                            <w:top w:val="none" w:sz="0" w:space="0" w:color="auto"/>
                            <w:left w:val="none" w:sz="0" w:space="0" w:color="auto"/>
                            <w:bottom w:val="none" w:sz="0" w:space="0" w:color="auto"/>
                            <w:right w:val="none" w:sz="0" w:space="0" w:color="auto"/>
                          </w:divBdr>
                        </w:div>
                      </w:divsChild>
                    </w:div>
                    <w:div w:id="332226534">
                      <w:marLeft w:val="0"/>
                      <w:marRight w:val="0"/>
                      <w:marTop w:val="0"/>
                      <w:marBottom w:val="0"/>
                      <w:divBdr>
                        <w:top w:val="none" w:sz="0" w:space="0" w:color="auto"/>
                        <w:left w:val="none" w:sz="0" w:space="0" w:color="auto"/>
                        <w:bottom w:val="none" w:sz="0" w:space="0" w:color="auto"/>
                        <w:right w:val="none" w:sz="0" w:space="0" w:color="auto"/>
                      </w:divBdr>
                      <w:divsChild>
                        <w:div w:id="414136165">
                          <w:marLeft w:val="0"/>
                          <w:marRight w:val="0"/>
                          <w:marTop w:val="0"/>
                          <w:marBottom w:val="0"/>
                          <w:divBdr>
                            <w:top w:val="none" w:sz="0" w:space="0" w:color="auto"/>
                            <w:left w:val="none" w:sz="0" w:space="0" w:color="auto"/>
                            <w:bottom w:val="none" w:sz="0" w:space="0" w:color="auto"/>
                            <w:right w:val="none" w:sz="0" w:space="0" w:color="auto"/>
                          </w:divBdr>
                        </w:div>
                        <w:div w:id="459224935">
                          <w:marLeft w:val="0"/>
                          <w:marRight w:val="0"/>
                          <w:marTop w:val="0"/>
                          <w:marBottom w:val="0"/>
                          <w:divBdr>
                            <w:top w:val="none" w:sz="0" w:space="0" w:color="auto"/>
                            <w:left w:val="none" w:sz="0" w:space="0" w:color="auto"/>
                            <w:bottom w:val="none" w:sz="0" w:space="0" w:color="auto"/>
                            <w:right w:val="none" w:sz="0" w:space="0" w:color="auto"/>
                          </w:divBdr>
                          <w:divsChild>
                            <w:div w:id="1112482014">
                              <w:marLeft w:val="0"/>
                              <w:marRight w:val="0"/>
                              <w:marTop w:val="0"/>
                              <w:marBottom w:val="0"/>
                              <w:divBdr>
                                <w:top w:val="none" w:sz="0" w:space="0" w:color="auto"/>
                                <w:left w:val="none" w:sz="0" w:space="0" w:color="auto"/>
                                <w:bottom w:val="none" w:sz="0" w:space="0" w:color="auto"/>
                                <w:right w:val="none" w:sz="0" w:space="0" w:color="auto"/>
                              </w:divBdr>
                            </w:div>
                            <w:div w:id="1827431595">
                              <w:marLeft w:val="0"/>
                              <w:marRight w:val="0"/>
                              <w:marTop w:val="0"/>
                              <w:marBottom w:val="0"/>
                              <w:divBdr>
                                <w:top w:val="none" w:sz="0" w:space="0" w:color="auto"/>
                                <w:left w:val="none" w:sz="0" w:space="0" w:color="auto"/>
                                <w:bottom w:val="none" w:sz="0" w:space="0" w:color="auto"/>
                                <w:right w:val="none" w:sz="0" w:space="0" w:color="auto"/>
                              </w:divBdr>
                            </w:div>
                          </w:divsChild>
                        </w:div>
                        <w:div w:id="137965131">
                          <w:marLeft w:val="0"/>
                          <w:marRight w:val="0"/>
                          <w:marTop w:val="0"/>
                          <w:marBottom w:val="0"/>
                          <w:divBdr>
                            <w:top w:val="none" w:sz="0" w:space="0" w:color="auto"/>
                            <w:left w:val="none" w:sz="0" w:space="0" w:color="auto"/>
                            <w:bottom w:val="none" w:sz="0" w:space="0" w:color="auto"/>
                            <w:right w:val="none" w:sz="0" w:space="0" w:color="auto"/>
                          </w:divBdr>
                        </w:div>
                        <w:div w:id="674697296">
                          <w:marLeft w:val="0"/>
                          <w:marRight w:val="0"/>
                          <w:marTop w:val="0"/>
                          <w:marBottom w:val="0"/>
                          <w:divBdr>
                            <w:top w:val="none" w:sz="0" w:space="0" w:color="auto"/>
                            <w:left w:val="none" w:sz="0" w:space="0" w:color="auto"/>
                            <w:bottom w:val="none" w:sz="0" w:space="0" w:color="auto"/>
                            <w:right w:val="none" w:sz="0" w:space="0" w:color="auto"/>
                          </w:divBdr>
                          <w:divsChild>
                            <w:div w:id="484325483">
                              <w:marLeft w:val="0"/>
                              <w:marRight w:val="0"/>
                              <w:marTop w:val="0"/>
                              <w:marBottom w:val="0"/>
                              <w:divBdr>
                                <w:top w:val="none" w:sz="0" w:space="0" w:color="auto"/>
                                <w:left w:val="none" w:sz="0" w:space="0" w:color="auto"/>
                                <w:bottom w:val="none" w:sz="0" w:space="0" w:color="auto"/>
                                <w:right w:val="none" w:sz="0" w:space="0" w:color="auto"/>
                              </w:divBdr>
                              <w:divsChild>
                                <w:div w:id="2112120064">
                                  <w:marLeft w:val="0"/>
                                  <w:marRight w:val="0"/>
                                  <w:marTop w:val="0"/>
                                  <w:marBottom w:val="0"/>
                                  <w:divBdr>
                                    <w:top w:val="none" w:sz="0" w:space="0" w:color="auto"/>
                                    <w:left w:val="none" w:sz="0" w:space="0" w:color="auto"/>
                                    <w:bottom w:val="none" w:sz="0" w:space="0" w:color="auto"/>
                                    <w:right w:val="none" w:sz="0" w:space="0" w:color="auto"/>
                                  </w:divBdr>
                                </w:div>
                                <w:div w:id="1506433555">
                                  <w:marLeft w:val="0"/>
                                  <w:marRight w:val="0"/>
                                  <w:marTop w:val="0"/>
                                  <w:marBottom w:val="0"/>
                                  <w:divBdr>
                                    <w:top w:val="none" w:sz="0" w:space="0" w:color="auto"/>
                                    <w:left w:val="none" w:sz="0" w:space="0" w:color="auto"/>
                                    <w:bottom w:val="none" w:sz="0" w:space="0" w:color="auto"/>
                                    <w:right w:val="none" w:sz="0" w:space="0" w:color="auto"/>
                                  </w:divBdr>
                                </w:div>
                                <w:div w:id="726103871">
                                  <w:marLeft w:val="0"/>
                                  <w:marRight w:val="0"/>
                                  <w:marTop w:val="0"/>
                                  <w:marBottom w:val="0"/>
                                  <w:divBdr>
                                    <w:top w:val="none" w:sz="0" w:space="0" w:color="auto"/>
                                    <w:left w:val="none" w:sz="0" w:space="0" w:color="auto"/>
                                    <w:bottom w:val="none" w:sz="0" w:space="0" w:color="auto"/>
                                    <w:right w:val="none" w:sz="0" w:space="0" w:color="auto"/>
                                  </w:divBdr>
                                </w:div>
                                <w:div w:id="1311325413">
                                  <w:marLeft w:val="0"/>
                                  <w:marRight w:val="0"/>
                                  <w:marTop w:val="0"/>
                                  <w:marBottom w:val="0"/>
                                  <w:divBdr>
                                    <w:top w:val="none" w:sz="0" w:space="0" w:color="auto"/>
                                    <w:left w:val="none" w:sz="0" w:space="0" w:color="auto"/>
                                    <w:bottom w:val="none" w:sz="0" w:space="0" w:color="auto"/>
                                    <w:right w:val="none" w:sz="0" w:space="0" w:color="auto"/>
                                  </w:divBdr>
                                </w:div>
                                <w:div w:id="618880284">
                                  <w:marLeft w:val="0"/>
                                  <w:marRight w:val="0"/>
                                  <w:marTop w:val="0"/>
                                  <w:marBottom w:val="0"/>
                                  <w:divBdr>
                                    <w:top w:val="none" w:sz="0" w:space="0" w:color="auto"/>
                                    <w:left w:val="none" w:sz="0" w:space="0" w:color="auto"/>
                                    <w:bottom w:val="none" w:sz="0" w:space="0" w:color="auto"/>
                                    <w:right w:val="none" w:sz="0" w:space="0" w:color="auto"/>
                                  </w:divBdr>
                                </w:div>
                              </w:divsChild>
                            </w:div>
                            <w:div w:id="1794516926">
                              <w:marLeft w:val="0"/>
                              <w:marRight w:val="0"/>
                              <w:marTop w:val="0"/>
                              <w:marBottom w:val="0"/>
                              <w:divBdr>
                                <w:top w:val="none" w:sz="0" w:space="0" w:color="auto"/>
                                <w:left w:val="none" w:sz="0" w:space="0" w:color="auto"/>
                                <w:bottom w:val="none" w:sz="0" w:space="0" w:color="auto"/>
                                <w:right w:val="none" w:sz="0" w:space="0" w:color="auto"/>
                              </w:divBdr>
                            </w:div>
                            <w:div w:id="717358275">
                              <w:marLeft w:val="0"/>
                              <w:marRight w:val="0"/>
                              <w:marTop w:val="0"/>
                              <w:marBottom w:val="0"/>
                              <w:divBdr>
                                <w:top w:val="none" w:sz="0" w:space="0" w:color="auto"/>
                                <w:left w:val="none" w:sz="0" w:space="0" w:color="auto"/>
                                <w:bottom w:val="none" w:sz="0" w:space="0" w:color="auto"/>
                                <w:right w:val="none" w:sz="0" w:space="0" w:color="auto"/>
                              </w:divBdr>
                            </w:div>
                            <w:div w:id="1083262939">
                              <w:marLeft w:val="0"/>
                              <w:marRight w:val="0"/>
                              <w:marTop w:val="0"/>
                              <w:marBottom w:val="0"/>
                              <w:divBdr>
                                <w:top w:val="none" w:sz="0" w:space="0" w:color="auto"/>
                                <w:left w:val="none" w:sz="0" w:space="0" w:color="auto"/>
                                <w:bottom w:val="none" w:sz="0" w:space="0" w:color="auto"/>
                                <w:right w:val="none" w:sz="0" w:space="0" w:color="auto"/>
                              </w:divBdr>
                            </w:div>
                          </w:divsChild>
                        </w:div>
                        <w:div w:id="1378625658">
                          <w:marLeft w:val="0"/>
                          <w:marRight w:val="0"/>
                          <w:marTop w:val="0"/>
                          <w:marBottom w:val="0"/>
                          <w:divBdr>
                            <w:top w:val="none" w:sz="0" w:space="0" w:color="auto"/>
                            <w:left w:val="none" w:sz="0" w:space="0" w:color="auto"/>
                            <w:bottom w:val="none" w:sz="0" w:space="0" w:color="auto"/>
                            <w:right w:val="none" w:sz="0" w:space="0" w:color="auto"/>
                          </w:divBdr>
                          <w:divsChild>
                            <w:div w:id="2108037327">
                              <w:marLeft w:val="0"/>
                              <w:marRight w:val="0"/>
                              <w:marTop w:val="0"/>
                              <w:marBottom w:val="0"/>
                              <w:divBdr>
                                <w:top w:val="none" w:sz="0" w:space="0" w:color="auto"/>
                                <w:left w:val="none" w:sz="0" w:space="0" w:color="auto"/>
                                <w:bottom w:val="none" w:sz="0" w:space="0" w:color="auto"/>
                                <w:right w:val="none" w:sz="0" w:space="0" w:color="auto"/>
                              </w:divBdr>
                              <w:divsChild>
                                <w:div w:id="1349723239">
                                  <w:marLeft w:val="0"/>
                                  <w:marRight w:val="0"/>
                                  <w:marTop w:val="0"/>
                                  <w:marBottom w:val="0"/>
                                  <w:divBdr>
                                    <w:top w:val="none" w:sz="0" w:space="0" w:color="auto"/>
                                    <w:left w:val="none" w:sz="0" w:space="0" w:color="auto"/>
                                    <w:bottom w:val="none" w:sz="0" w:space="0" w:color="auto"/>
                                    <w:right w:val="none" w:sz="0" w:space="0" w:color="auto"/>
                                  </w:divBdr>
                                </w:div>
                                <w:div w:id="139351242">
                                  <w:marLeft w:val="0"/>
                                  <w:marRight w:val="0"/>
                                  <w:marTop w:val="0"/>
                                  <w:marBottom w:val="0"/>
                                  <w:divBdr>
                                    <w:top w:val="none" w:sz="0" w:space="0" w:color="auto"/>
                                    <w:left w:val="none" w:sz="0" w:space="0" w:color="auto"/>
                                    <w:bottom w:val="none" w:sz="0" w:space="0" w:color="auto"/>
                                    <w:right w:val="none" w:sz="0" w:space="0" w:color="auto"/>
                                  </w:divBdr>
                                </w:div>
                              </w:divsChild>
                            </w:div>
                            <w:div w:id="1450398793">
                              <w:marLeft w:val="0"/>
                              <w:marRight w:val="0"/>
                              <w:marTop w:val="0"/>
                              <w:marBottom w:val="0"/>
                              <w:divBdr>
                                <w:top w:val="none" w:sz="0" w:space="0" w:color="auto"/>
                                <w:left w:val="none" w:sz="0" w:space="0" w:color="auto"/>
                                <w:bottom w:val="none" w:sz="0" w:space="0" w:color="auto"/>
                                <w:right w:val="none" w:sz="0" w:space="0" w:color="auto"/>
                              </w:divBdr>
                            </w:div>
                            <w:div w:id="223688960">
                              <w:marLeft w:val="0"/>
                              <w:marRight w:val="0"/>
                              <w:marTop w:val="0"/>
                              <w:marBottom w:val="0"/>
                              <w:divBdr>
                                <w:top w:val="none" w:sz="0" w:space="0" w:color="auto"/>
                                <w:left w:val="none" w:sz="0" w:space="0" w:color="auto"/>
                                <w:bottom w:val="none" w:sz="0" w:space="0" w:color="auto"/>
                                <w:right w:val="none" w:sz="0" w:space="0" w:color="auto"/>
                              </w:divBdr>
                            </w:div>
                          </w:divsChild>
                        </w:div>
                        <w:div w:id="1442844406">
                          <w:marLeft w:val="0"/>
                          <w:marRight w:val="0"/>
                          <w:marTop w:val="0"/>
                          <w:marBottom w:val="0"/>
                          <w:divBdr>
                            <w:top w:val="none" w:sz="0" w:space="0" w:color="auto"/>
                            <w:left w:val="none" w:sz="0" w:space="0" w:color="auto"/>
                            <w:bottom w:val="none" w:sz="0" w:space="0" w:color="auto"/>
                            <w:right w:val="none" w:sz="0" w:space="0" w:color="auto"/>
                          </w:divBdr>
                        </w:div>
                        <w:div w:id="150371848">
                          <w:marLeft w:val="0"/>
                          <w:marRight w:val="0"/>
                          <w:marTop w:val="0"/>
                          <w:marBottom w:val="0"/>
                          <w:divBdr>
                            <w:top w:val="none" w:sz="0" w:space="0" w:color="auto"/>
                            <w:left w:val="none" w:sz="0" w:space="0" w:color="auto"/>
                            <w:bottom w:val="none" w:sz="0" w:space="0" w:color="auto"/>
                            <w:right w:val="none" w:sz="0" w:space="0" w:color="auto"/>
                          </w:divBdr>
                        </w:div>
                      </w:divsChild>
                    </w:div>
                    <w:div w:id="1800611507">
                      <w:marLeft w:val="0"/>
                      <w:marRight w:val="0"/>
                      <w:marTop w:val="0"/>
                      <w:marBottom w:val="0"/>
                      <w:divBdr>
                        <w:top w:val="none" w:sz="0" w:space="0" w:color="auto"/>
                        <w:left w:val="none" w:sz="0" w:space="0" w:color="auto"/>
                        <w:bottom w:val="none" w:sz="0" w:space="0" w:color="auto"/>
                        <w:right w:val="none" w:sz="0" w:space="0" w:color="auto"/>
                      </w:divBdr>
                      <w:divsChild>
                        <w:div w:id="1241721008">
                          <w:marLeft w:val="0"/>
                          <w:marRight w:val="0"/>
                          <w:marTop w:val="0"/>
                          <w:marBottom w:val="0"/>
                          <w:divBdr>
                            <w:top w:val="none" w:sz="0" w:space="0" w:color="auto"/>
                            <w:left w:val="none" w:sz="0" w:space="0" w:color="auto"/>
                            <w:bottom w:val="none" w:sz="0" w:space="0" w:color="auto"/>
                            <w:right w:val="none" w:sz="0" w:space="0" w:color="auto"/>
                          </w:divBdr>
                          <w:divsChild>
                            <w:div w:id="504977755">
                              <w:marLeft w:val="0"/>
                              <w:marRight w:val="0"/>
                              <w:marTop w:val="0"/>
                              <w:marBottom w:val="0"/>
                              <w:divBdr>
                                <w:top w:val="none" w:sz="0" w:space="0" w:color="auto"/>
                                <w:left w:val="none" w:sz="0" w:space="0" w:color="auto"/>
                                <w:bottom w:val="none" w:sz="0" w:space="0" w:color="auto"/>
                                <w:right w:val="none" w:sz="0" w:space="0" w:color="auto"/>
                              </w:divBdr>
                            </w:div>
                            <w:div w:id="667632208">
                              <w:marLeft w:val="0"/>
                              <w:marRight w:val="0"/>
                              <w:marTop w:val="0"/>
                              <w:marBottom w:val="0"/>
                              <w:divBdr>
                                <w:top w:val="none" w:sz="0" w:space="0" w:color="auto"/>
                                <w:left w:val="none" w:sz="0" w:space="0" w:color="auto"/>
                                <w:bottom w:val="none" w:sz="0" w:space="0" w:color="auto"/>
                                <w:right w:val="none" w:sz="0" w:space="0" w:color="auto"/>
                              </w:divBdr>
                            </w:div>
                            <w:div w:id="207109781">
                              <w:marLeft w:val="0"/>
                              <w:marRight w:val="0"/>
                              <w:marTop w:val="0"/>
                              <w:marBottom w:val="0"/>
                              <w:divBdr>
                                <w:top w:val="none" w:sz="0" w:space="0" w:color="auto"/>
                                <w:left w:val="none" w:sz="0" w:space="0" w:color="auto"/>
                                <w:bottom w:val="none" w:sz="0" w:space="0" w:color="auto"/>
                                <w:right w:val="none" w:sz="0" w:space="0" w:color="auto"/>
                              </w:divBdr>
                            </w:div>
                            <w:div w:id="1787574772">
                              <w:marLeft w:val="0"/>
                              <w:marRight w:val="0"/>
                              <w:marTop w:val="0"/>
                              <w:marBottom w:val="0"/>
                              <w:divBdr>
                                <w:top w:val="none" w:sz="0" w:space="0" w:color="auto"/>
                                <w:left w:val="none" w:sz="0" w:space="0" w:color="auto"/>
                                <w:bottom w:val="none" w:sz="0" w:space="0" w:color="auto"/>
                                <w:right w:val="none" w:sz="0" w:space="0" w:color="auto"/>
                              </w:divBdr>
                            </w:div>
                            <w:div w:id="1535582309">
                              <w:marLeft w:val="0"/>
                              <w:marRight w:val="0"/>
                              <w:marTop w:val="0"/>
                              <w:marBottom w:val="0"/>
                              <w:divBdr>
                                <w:top w:val="none" w:sz="0" w:space="0" w:color="auto"/>
                                <w:left w:val="none" w:sz="0" w:space="0" w:color="auto"/>
                                <w:bottom w:val="none" w:sz="0" w:space="0" w:color="auto"/>
                                <w:right w:val="none" w:sz="0" w:space="0" w:color="auto"/>
                              </w:divBdr>
                            </w:div>
                            <w:div w:id="1627815108">
                              <w:marLeft w:val="0"/>
                              <w:marRight w:val="0"/>
                              <w:marTop w:val="0"/>
                              <w:marBottom w:val="0"/>
                              <w:divBdr>
                                <w:top w:val="none" w:sz="0" w:space="0" w:color="auto"/>
                                <w:left w:val="none" w:sz="0" w:space="0" w:color="auto"/>
                                <w:bottom w:val="none" w:sz="0" w:space="0" w:color="auto"/>
                                <w:right w:val="none" w:sz="0" w:space="0" w:color="auto"/>
                              </w:divBdr>
                            </w:div>
                            <w:div w:id="161774918">
                              <w:marLeft w:val="0"/>
                              <w:marRight w:val="0"/>
                              <w:marTop w:val="0"/>
                              <w:marBottom w:val="0"/>
                              <w:divBdr>
                                <w:top w:val="none" w:sz="0" w:space="0" w:color="auto"/>
                                <w:left w:val="none" w:sz="0" w:space="0" w:color="auto"/>
                                <w:bottom w:val="none" w:sz="0" w:space="0" w:color="auto"/>
                                <w:right w:val="none" w:sz="0" w:space="0" w:color="auto"/>
                              </w:divBdr>
                            </w:div>
                            <w:div w:id="421225678">
                              <w:marLeft w:val="0"/>
                              <w:marRight w:val="0"/>
                              <w:marTop w:val="0"/>
                              <w:marBottom w:val="0"/>
                              <w:divBdr>
                                <w:top w:val="none" w:sz="0" w:space="0" w:color="auto"/>
                                <w:left w:val="none" w:sz="0" w:space="0" w:color="auto"/>
                                <w:bottom w:val="none" w:sz="0" w:space="0" w:color="auto"/>
                                <w:right w:val="none" w:sz="0" w:space="0" w:color="auto"/>
                              </w:divBdr>
                            </w:div>
                            <w:div w:id="1677729389">
                              <w:marLeft w:val="0"/>
                              <w:marRight w:val="0"/>
                              <w:marTop w:val="0"/>
                              <w:marBottom w:val="0"/>
                              <w:divBdr>
                                <w:top w:val="none" w:sz="0" w:space="0" w:color="auto"/>
                                <w:left w:val="none" w:sz="0" w:space="0" w:color="auto"/>
                                <w:bottom w:val="none" w:sz="0" w:space="0" w:color="auto"/>
                                <w:right w:val="none" w:sz="0" w:space="0" w:color="auto"/>
                              </w:divBdr>
                            </w:div>
                            <w:div w:id="1290822921">
                              <w:marLeft w:val="0"/>
                              <w:marRight w:val="0"/>
                              <w:marTop w:val="0"/>
                              <w:marBottom w:val="0"/>
                              <w:divBdr>
                                <w:top w:val="none" w:sz="0" w:space="0" w:color="auto"/>
                                <w:left w:val="none" w:sz="0" w:space="0" w:color="auto"/>
                                <w:bottom w:val="none" w:sz="0" w:space="0" w:color="auto"/>
                                <w:right w:val="none" w:sz="0" w:space="0" w:color="auto"/>
                              </w:divBdr>
                            </w:div>
                            <w:div w:id="1944531973">
                              <w:marLeft w:val="0"/>
                              <w:marRight w:val="0"/>
                              <w:marTop w:val="0"/>
                              <w:marBottom w:val="0"/>
                              <w:divBdr>
                                <w:top w:val="none" w:sz="0" w:space="0" w:color="auto"/>
                                <w:left w:val="none" w:sz="0" w:space="0" w:color="auto"/>
                                <w:bottom w:val="none" w:sz="0" w:space="0" w:color="auto"/>
                                <w:right w:val="none" w:sz="0" w:space="0" w:color="auto"/>
                              </w:divBdr>
                              <w:divsChild>
                                <w:div w:id="527567629">
                                  <w:marLeft w:val="0"/>
                                  <w:marRight w:val="0"/>
                                  <w:marTop w:val="0"/>
                                  <w:marBottom w:val="0"/>
                                  <w:divBdr>
                                    <w:top w:val="none" w:sz="0" w:space="0" w:color="auto"/>
                                    <w:left w:val="none" w:sz="0" w:space="0" w:color="auto"/>
                                    <w:bottom w:val="none" w:sz="0" w:space="0" w:color="auto"/>
                                    <w:right w:val="none" w:sz="0" w:space="0" w:color="auto"/>
                                  </w:divBdr>
                                </w:div>
                                <w:div w:id="2616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5723">
                          <w:marLeft w:val="0"/>
                          <w:marRight w:val="0"/>
                          <w:marTop w:val="0"/>
                          <w:marBottom w:val="0"/>
                          <w:divBdr>
                            <w:top w:val="none" w:sz="0" w:space="0" w:color="auto"/>
                            <w:left w:val="none" w:sz="0" w:space="0" w:color="auto"/>
                            <w:bottom w:val="none" w:sz="0" w:space="0" w:color="auto"/>
                            <w:right w:val="none" w:sz="0" w:space="0" w:color="auto"/>
                          </w:divBdr>
                          <w:divsChild>
                            <w:div w:id="1910650386">
                              <w:marLeft w:val="0"/>
                              <w:marRight w:val="0"/>
                              <w:marTop w:val="0"/>
                              <w:marBottom w:val="0"/>
                              <w:divBdr>
                                <w:top w:val="none" w:sz="0" w:space="0" w:color="auto"/>
                                <w:left w:val="none" w:sz="0" w:space="0" w:color="auto"/>
                                <w:bottom w:val="none" w:sz="0" w:space="0" w:color="auto"/>
                                <w:right w:val="none" w:sz="0" w:space="0" w:color="auto"/>
                              </w:divBdr>
                            </w:div>
                            <w:div w:id="1863207962">
                              <w:marLeft w:val="0"/>
                              <w:marRight w:val="0"/>
                              <w:marTop w:val="0"/>
                              <w:marBottom w:val="0"/>
                              <w:divBdr>
                                <w:top w:val="none" w:sz="0" w:space="0" w:color="auto"/>
                                <w:left w:val="none" w:sz="0" w:space="0" w:color="auto"/>
                                <w:bottom w:val="none" w:sz="0" w:space="0" w:color="auto"/>
                                <w:right w:val="none" w:sz="0" w:space="0" w:color="auto"/>
                              </w:divBdr>
                            </w:div>
                            <w:div w:id="833451277">
                              <w:marLeft w:val="0"/>
                              <w:marRight w:val="0"/>
                              <w:marTop w:val="0"/>
                              <w:marBottom w:val="0"/>
                              <w:divBdr>
                                <w:top w:val="none" w:sz="0" w:space="0" w:color="auto"/>
                                <w:left w:val="none" w:sz="0" w:space="0" w:color="auto"/>
                                <w:bottom w:val="none" w:sz="0" w:space="0" w:color="auto"/>
                                <w:right w:val="none" w:sz="0" w:space="0" w:color="auto"/>
                              </w:divBdr>
                            </w:div>
                            <w:div w:id="453596984">
                              <w:marLeft w:val="0"/>
                              <w:marRight w:val="0"/>
                              <w:marTop w:val="0"/>
                              <w:marBottom w:val="0"/>
                              <w:divBdr>
                                <w:top w:val="none" w:sz="0" w:space="0" w:color="auto"/>
                                <w:left w:val="none" w:sz="0" w:space="0" w:color="auto"/>
                                <w:bottom w:val="none" w:sz="0" w:space="0" w:color="auto"/>
                                <w:right w:val="none" w:sz="0" w:space="0" w:color="auto"/>
                              </w:divBdr>
                            </w:div>
                            <w:div w:id="458691776">
                              <w:marLeft w:val="0"/>
                              <w:marRight w:val="0"/>
                              <w:marTop w:val="0"/>
                              <w:marBottom w:val="0"/>
                              <w:divBdr>
                                <w:top w:val="none" w:sz="0" w:space="0" w:color="auto"/>
                                <w:left w:val="none" w:sz="0" w:space="0" w:color="auto"/>
                                <w:bottom w:val="none" w:sz="0" w:space="0" w:color="auto"/>
                                <w:right w:val="none" w:sz="0" w:space="0" w:color="auto"/>
                              </w:divBdr>
                              <w:divsChild>
                                <w:div w:id="486945159">
                                  <w:marLeft w:val="0"/>
                                  <w:marRight w:val="0"/>
                                  <w:marTop w:val="0"/>
                                  <w:marBottom w:val="0"/>
                                  <w:divBdr>
                                    <w:top w:val="none" w:sz="0" w:space="0" w:color="auto"/>
                                    <w:left w:val="none" w:sz="0" w:space="0" w:color="auto"/>
                                    <w:bottom w:val="none" w:sz="0" w:space="0" w:color="auto"/>
                                    <w:right w:val="none" w:sz="0" w:space="0" w:color="auto"/>
                                  </w:divBdr>
                                </w:div>
                                <w:div w:id="347483814">
                                  <w:marLeft w:val="0"/>
                                  <w:marRight w:val="0"/>
                                  <w:marTop w:val="0"/>
                                  <w:marBottom w:val="0"/>
                                  <w:divBdr>
                                    <w:top w:val="none" w:sz="0" w:space="0" w:color="auto"/>
                                    <w:left w:val="none" w:sz="0" w:space="0" w:color="auto"/>
                                    <w:bottom w:val="none" w:sz="0" w:space="0" w:color="auto"/>
                                    <w:right w:val="none" w:sz="0" w:space="0" w:color="auto"/>
                                  </w:divBdr>
                                </w:div>
                              </w:divsChild>
                            </w:div>
                            <w:div w:id="429856349">
                              <w:marLeft w:val="0"/>
                              <w:marRight w:val="0"/>
                              <w:marTop w:val="0"/>
                              <w:marBottom w:val="0"/>
                              <w:divBdr>
                                <w:top w:val="none" w:sz="0" w:space="0" w:color="auto"/>
                                <w:left w:val="none" w:sz="0" w:space="0" w:color="auto"/>
                                <w:bottom w:val="none" w:sz="0" w:space="0" w:color="auto"/>
                                <w:right w:val="none" w:sz="0" w:space="0" w:color="auto"/>
                              </w:divBdr>
                            </w:div>
                            <w:div w:id="1782064977">
                              <w:marLeft w:val="0"/>
                              <w:marRight w:val="0"/>
                              <w:marTop w:val="0"/>
                              <w:marBottom w:val="0"/>
                              <w:divBdr>
                                <w:top w:val="none" w:sz="0" w:space="0" w:color="auto"/>
                                <w:left w:val="none" w:sz="0" w:space="0" w:color="auto"/>
                                <w:bottom w:val="none" w:sz="0" w:space="0" w:color="auto"/>
                                <w:right w:val="none" w:sz="0" w:space="0" w:color="auto"/>
                              </w:divBdr>
                            </w:div>
                          </w:divsChild>
                        </w:div>
                        <w:div w:id="320352885">
                          <w:marLeft w:val="0"/>
                          <w:marRight w:val="0"/>
                          <w:marTop w:val="0"/>
                          <w:marBottom w:val="0"/>
                          <w:divBdr>
                            <w:top w:val="none" w:sz="0" w:space="0" w:color="auto"/>
                            <w:left w:val="none" w:sz="0" w:space="0" w:color="auto"/>
                            <w:bottom w:val="none" w:sz="0" w:space="0" w:color="auto"/>
                            <w:right w:val="none" w:sz="0" w:space="0" w:color="auto"/>
                          </w:divBdr>
                          <w:divsChild>
                            <w:div w:id="397438532">
                              <w:marLeft w:val="0"/>
                              <w:marRight w:val="0"/>
                              <w:marTop w:val="0"/>
                              <w:marBottom w:val="0"/>
                              <w:divBdr>
                                <w:top w:val="none" w:sz="0" w:space="0" w:color="auto"/>
                                <w:left w:val="none" w:sz="0" w:space="0" w:color="auto"/>
                                <w:bottom w:val="none" w:sz="0" w:space="0" w:color="auto"/>
                                <w:right w:val="none" w:sz="0" w:space="0" w:color="auto"/>
                              </w:divBdr>
                              <w:divsChild>
                                <w:div w:id="885485802">
                                  <w:marLeft w:val="0"/>
                                  <w:marRight w:val="0"/>
                                  <w:marTop w:val="0"/>
                                  <w:marBottom w:val="0"/>
                                  <w:divBdr>
                                    <w:top w:val="none" w:sz="0" w:space="0" w:color="auto"/>
                                    <w:left w:val="none" w:sz="0" w:space="0" w:color="auto"/>
                                    <w:bottom w:val="none" w:sz="0" w:space="0" w:color="auto"/>
                                    <w:right w:val="none" w:sz="0" w:space="0" w:color="auto"/>
                                  </w:divBdr>
                                </w:div>
                                <w:div w:id="2020354295">
                                  <w:marLeft w:val="0"/>
                                  <w:marRight w:val="0"/>
                                  <w:marTop w:val="0"/>
                                  <w:marBottom w:val="0"/>
                                  <w:divBdr>
                                    <w:top w:val="none" w:sz="0" w:space="0" w:color="auto"/>
                                    <w:left w:val="none" w:sz="0" w:space="0" w:color="auto"/>
                                    <w:bottom w:val="none" w:sz="0" w:space="0" w:color="auto"/>
                                    <w:right w:val="none" w:sz="0" w:space="0" w:color="auto"/>
                                  </w:divBdr>
                                </w:div>
                              </w:divsChild>
                            </w:div>
                            <w:div w:id="1014840272">
                              <w:marLeft w:val="0"/>
                              <w:marRight w:val="0"/>
                              <w:marTop w:val="0"/>
                              <w:marBottom w:val="0"/>
                              <w:divBdr>
                                <w:top w:val="none" w:sz="0" w:space="0" w:color="auto"/>
                                <w:left w:val="none" w:sz="0" w:space="0" w:color="auto"/>
                                <w:bottom w:val="none" w:sz="0" w:space="0" w:color="auto"/>
                                <w:right w:val="none" w:sz="0" w:space="0" w:color="auto"/>
                              </w:divBdr>
                              <w:divsChild>
                                <w:div w:id="1596397309">
                                  <w:marLeft w:val="0"/>
                                  <w:marRight w:val="0"/>
                                  <w:marTop w:val="0"/>
                                  <w:marBottom w:val="0"/>
                                  <w:divBdr>
                                    <w:top w:val="none" w:sz="0" w:space="0" w:color="auto"/>
                                    <w:left w:val="none" w:sz="0" w:space="0" w:color="auto"/>
                                    <w:bottom w:val="none" w:sz="0" w:space="0" w:color="auto"/>
                                    <w:right w:val="none" w:sz="0" w:space="0" w:color="auto"/>
                                  </w:divBdr>
                                </w:div>
                                <w:div w:id="80641390">
                                  <w:marLeft w:val="0"/>
                                  <w:marRight w:val="0"/>
                                  <w:marTop w:val="0"/>
                                  <w:marBottom w:val="0"/>
                                  <w:divBdr>
                                    <w:top w:val="none" w:sz="0" w:space="0" w:color="auto"/>
                                    <w:left w:val="none" w:sz="0" w:space="0" w:color="auto"/>
                                    <w:bottom w:val="none" w:sz="0" w:space="0" w:color="auto"/>
                                    <w:right w:val="none" w:sz="0" w:space="0" w:color="auto"/>
                                  </w:divBdr>
                                </w:div>
                                <w:div w:id="76637062">
                                  <w:marLeft w:val="0"/>
                                  <w:marRight w:val="0"/>
                                  <w:marTop w:val="0"/>
                                  <w:marBottom w:val="0"/>
                                  <w:divBdr>
                                    <w:top w:val="none" w:sz="0" w:space="0" w:color="auto"/>
                                    <w:left w:val="none" w:sz="0" w:space="0" w:color="auto"/>
                                    <w:bottom w:val="none" w:sz="0" w:space="0" w:color="auto"/>
                                    <w:right w:val="none" w:sz="0" w:space="0" w:color="auto"/>
                                  </w:divBdr>
                                </w:div>
                              </w:divsChild>
                            </w:div>
                            <w:div w:id="1949661541">
                              <w:marLeft w:val="0"/>
                              <w:marRight w:val="0"/>
                              <w:marTop w:val="0"/>
                              <w:marBottom w:val="0"/>
                              <w:divBdr>
                                <w:top w:val="none" w:sz="0" w:space="0" w:color="auto"/>
                                <w:left w:val="none" w:sz="0" w:space="0" w:color="auto"/>
                                <w:bottom w:val="none" w:sz="0" w:space="0" w:color="auto"/>
                                <w:right w:val="none" w:sz="0" w:space="0" w:color="auto"/>
                              </w:divBdr>
                              <w:divsChild>
                                <w:div w:id="772937341">
                                  <w:marLeft w:val="0"/>
                                  <w:marRight w:val="0"/>
                                  <w:marTop w:val="0"/>
                                  <w:marBottom w:val="0"/>
                                  <w:divBdr>
                                    <w:top w:val="none" w:sz="0" w:space="0" w:color="auto"/>
                                    <w:left w:val="none" w:sz="0" w:space="0" w:color="auto"/>
                                    <w:bottom w:val="none" w:sz="0" w:space="0" w:color="auto"/>
                                    <w:right w:val="none" w:sz="0" w:space="0" w:color="auto"/>
                                  </w:divBdr>
                                </w:div>
                                <w:div w:id="1117484971">
                                  <w:marLeft w:val="0"/>
                                  <w:marRight w:val="0"/>
                                  <w:marTop w:val="0"/>
                                  <w:marBottom w:val="0"/>
                                  <w:divBdr>
                                    <w:top w:val="none" w:sz="0" w:space="0" w:color="auto"/>
                                    <w:left w:val="none" w:sz="0" w:space="0" w:color="auto"/>
                                    <w:bottom w:val="none" w:sz="0" w:space="0" w:color="auto"/>
                                    <w:right w:val="none" w:sz="0" w:space="0" w:color="auto"/>
                                  </w:divBdr>
                                </w:div>
                              </w:divsChild>
                            </w:div>
                            <w:div w:id="1414400284">
                              <w:marLeft w:val="0"/>
                              <w:marRight w:val="0"/>
                              <w:marTop w:val="0"/>
                              <w:marBottom w:val="0"/>
                              <w:divBdr>
                                <w:top w:val="none" w:sz="0" w:space="0" w:color="auto"/>
                                <w:left w:val="none" w:sz="0" w:space="0" w:color="auto"/>
                                <w:bottom w:val="none" w:sz="0" w:space="0" w:color="auto"/>
                                <w:right w:val="none" w:sz="0" w:space="0" w:color="auto"/>
                              </w:divBdr>
                            </w:div>
                            <w:div w:id="1979798319">
                              <w:marLeft w:val="0"/>
                              <w:marRight w:val="0"/>
                              <w:marTop w:val="0"/>
                              <w:marBottom w:val="0"/>
                              <w:divBdr>
                                <w:top w:val="none" w:sz="0" w:space="0" w:color="auto"/>
                                <w:left w:val="none" w:sz="0" w:space="0" w:color="auto"/>
                                <w:bottom w:val="none" w:sz="0" w:space="0" w:color="auto"/>
                                <w:right w:val="none" w:sz="0" w:space="0" w:color="auto"/>
                              </w:divBdr>
                            </w:div>
                            <w:div w:id="1293173565">
                              <w:marLeft w:val="0"/>
                              <w:marRight w:val="0"/>
                              <w:marTop w:val="0"/>
                              <w:marBottom w:val="0"/>
                              <w:divBdr>
                                <w:top w:val="none" w:sz="0" w:space="0" w:color="auto"/>
                                <w:left w:val="none" w:sz="0" w:space="0" w:color="auto"/>
                                <w:bottom w:val="none" w:sz="0" w:space="0" w:color="auto"/>
                                <w:right w:val="none" w:sz="0" w:space="0" w:color="auto"/>
                              </w:divBdr>
                            </w:div>
                          </w:divsChild>
                        </w:div>
                        <w:div w:id="1552964038">
                          <w:marLeft w:val="0"/>
                          <w:marRight w:val="0"/>
                          <w:marTop w:val="0"/>
                          <w:marBottom w:val="0"/>
                          <w:divBdr>
                            <w:top w:val="none" w:sz="0" w:space="0" w:color="auto"/>
                            <w:left w:val="none" w:sz="0" w:space="0" w:color="auto"/>
                            <w:bottom w:val="none" w:sz="0" w:space="0" w:color="auto"/>
                            <w:right w:val="none" w:sz="0" w:space="0" w:color="auto"/>
                          </w:divBdr>
                        </w:div>
                        <w:div w:id="328484945">
                          <w:marLeft w:val="0"/>
                          <w:marRight w:val="0"/>
                          <w:marTop w:val="0"/>
                          <w:marBottom w:val="0"/>
                          <w:divBdr>
                            <w:top w:val="none" w:sz="0" w:space="0" w:color="auto"/>
                            <w:left w:val="none" w:sz="0" w:space="0" w:color="auto"/>
                            <w:bottom w:val="none" w:sz="0" w:space="0" w:color="auto"/>
                            <w:right w:val="none" w:sz="0" w:space="0" w:color="auto"/>
                          </w:divBdr>
                        </w:div>
                      </w:divsChild>
                    </w:div>
                    <w:div w:id="1346710813">
                      <w:marLeft w:val="0"/>
                      <w:marRight w:val="0"/>
                      <w:marTop w:val="0"/>
                      <w:marBottom w:val="0"/>
                      <w:divBdr>
                        <w:top w:val="none" w:sz="0" w:space="0" w:color="auto"/>
                        <w:left w:val="none" w:sz="0" w:space="0" w:color="auto"/>
                        <w:bottom w:val="none" w:sz="0" w:space="0" w:color="auto"/>
                        <w:right w:val="none" w:sz="0" w:space="0" w:color="auto"/>
                      </w:divBdr>
                      <w:divsChild>
                        <w:div w:id="802580489">
                          <w:marLeft w:val="0"/>
                          <w:marRight w:val="0"/>
                          <w:marTop w:val="0"/>
                          <w:marBottom w:val="0"/>
                          <w:divBdr>
                            <w:top w:val="none" w:sz="0" w:space="0" w:color="auto"/>
                            <w:left w:val="none" w:sz="0" w:space="0" w:color="auto"/>
                            <w:bottom w:val="none" w:sz="0" w:space="0" w:color="auto"/>
                            <w:right w:val="none" w:sz="0" w:space="0" w:color="auto"/>
                          </w:divBdr>
                        </w:div>
                        <w:div w:id="1296908190">
                          <w:marLeft w:val="0"/>
                          <w:marRight w:val="0"/>
                          <w:marTop w:val="0"/>
                          <w:marBottom w:val="0"/>
                          <w:divBdr>
                            <w:top w:val="none" w:sz="0" w:space="0" w:color="auto"/>
                            <w:left w:val="none" w:sz="0" w:space="0" w:color="auto"/>
                            <w:bottom w:val="none" w:sz="0" w:space="0" w:color="auto"/>
                            <w:right w:val="none" w:sz="0" w:space="0" w:color="auto"/>
                          </w:divBdr>
                          <w:divsChild>
                            <w:div w:id="1379822322">
                              <w:marLeft w:val="0"/>
                              <w:marRight w:val="0"/>
                              <w:marTop w:val="0"/>
                              <w:marBottom w:val="0"/>
                              <w:divBdr>
                                <w:top w:val="none" w:sz="0" w:space="0" w:color="auto"/>
                                <w:left w:val="none" w:sz="0" w:space="0" w:color="auto"/>
                                <w:bottom w:val="none" w:sz="0" w:space="0" w:color="auto"/>
                                <w:right w:val="none" w:sz="0" w:space="0" w:color="auto"/>
                              </w:divBdr>
                            </w:div>
                            <w:div w:id="1566258933">
                              <w:marLeft w:val="0"/>
                              <w:marRight w:val="0"/>
                              <w:marTop w:val="0"/>
                              <w:marBottom w:val="0"/>
                              <w:divBdr>
                                <w:top w:val="none" w:sz="0" w:space="0" w:color="auto"/>
                                <w:left w:val="none" w:sz="0" w:space="0" w:color="auto"/>
                                <w:bottom w:val="none" w:sz="0" w:space="0" w:color="auto"/>
                                <w:right w:val="none" w:sz="0" w:space="0" w:color="auto"/>
                              </w:divBdr>
                            </w:div>
                            <w:div w:id="2060132910">
                              <w:marLeft w:val="0"/>
                              <w:marRight w:val="0"/>
                              <w:marTop w:val="0"/>
                              <w:marBottom w:val="0"/>
                              <w:divBdr>
                                <w:top w:val="none" w:sz="0" w:space="0" w:color="auto"/>
                                <w:left w:val="none" w:sz="0" w:space="0" w:color="auto"/>
                                <w:bottom w:val="none" w:sz="0" w:space="0" w:color="auto"/>
                                <w:right w:val="none" w:sz="0" w:space="0" w:color="auto"/>
                              </w:divBdr>
                            </w:div>
                          </w:divsChild>
                        </w:div>
                        <w:div w:id="585115045">
                          <w:marLeft w:val="0"/>
                          <w:marRight w:val="0"/>
                          <w:marTop w:val="0"/>
                          <w:marBottom w:val="0"/>
                          <w:divBdr>
                            <w:top w:val="none" w:sz="0" w:space="0" w:color="auto"/>
                            <w:left w:val="none" w:sz="0" w:space="0" w:color="auto"/>
                            <w:bottom w:val="none" w:sz="0" w:space="0" w:color="auto"/>
                            <w:right w:val="none" w:sz="0" w:space="0" w:color="auto"/>
                          </w:divBdr>
                        </w:div>
                      </w:divsChild>
                    </w:div>
                    <w:div w:id="1612782425">
                      <w:marLeft w:val="0"/>
                      <w:marRight w:val="0"/>
                      <w:marTop w:val="0"/>
                      <w:marBottom w:val="0"/>
                      <w:divBdr>
                        <w:top w:val="none" w:sz="0" w:space="0" w:color="auto"/>
                        <w:left w:val="none" w:sz="0" w:space="0" w:color="auto"/>
                        <w:bottom w:val="none" w:sz="0" w:space="0" w:color="auto"/>
                        <w:right w:val="none" w:sz="0" w:space="0" w:color="auto"/>
                      </w:divBdr>
                      <w:divsChild>
                        <w:div w:id="1178539629">
                          <w:marLeft w:val="0"/>
                          <w:marRight w:val="0"/>
                          <w:marTop w:val="0"/>
                          <w:marBottom w:val="0"/>
                          <w:divBdr>
                            <w:top w:val="none" w:sz="0" w:space="0" w:color="auto"/>
                            <w:left w:val="none" w:sz="0" w:space="0" w:color="auto"/>
                            <w:bottom w:val="none" w:sz="0" w:space="0" w:color="auto"/>
                            <w:right w:val="none" w:sz="0" w:space="0" w:color="auto"/>
                          </w:divBdr>
                        </w:div>
                      </w:divsChild>
                    </w:div>
                    <w:div w:id="873270404">
                      <w:marLeft w:val="0"/>
                      <w:marRight w:val="0"/>
                      <w:marTop w:val="0"/>
                      <w:marBottom w:val="0"/>
                      <w:divBdr>
                        <w:top w:val="none" w:sz="0" w:space="0" w:color="auto"/>
                        <w:left w:val="none" w:sz="0" w:space="0" w:color="auto"/>
                        <w:bottom w:val="none" w:sz="0" w:space="0" w:color="auto"/>
                        <w:right w:val="none" w:sz="0" w:space="0" w:color="auto"/>
                      </w:divBdr>
                      <w:divsChild>
                        <w:div w:id="1494371220">
                          <w:marLeft w:val="0"/>
                          <w:marRight w:val="0"/>
                          <w:marTop w:val="0"/>
                          <w:marBottom w:val="0"/>
                          <w:divBdr>
                            <w:top w:val="none" w:sz="0" w:space="0" w:color="auto"/>
                            <w:left w:val="none" w:sz="0" w:space="0" w:color="auto"/>
                            <w:bottom w:val="none" w:sz="0" w:space="0" w:color="auto"/>
                            <w:right w:val="none" w:sz="0" w:space="0" w:color="auto"/>
                          </w:divBdr>
                          <w:divsChild>
                            <w:div w:id="954018390">
                              <w:marLeft w:val="0"/>
                              <w:marRight w:val="0"/>
                              <w:marTop w:val="0"/>
                              <w:marBottom w:val="0"/>
                              <w:divBdr>
                                <w:top w:val="none" w:sz="0" w:space="0" w:color="auto"/>
                                <w:left w:val="none" w:sz="0" w:space="0" w:color="auto"/>
                                <w:bottom w:val="none" w:sz="0" w:space="0" w:color="auto"/>
                                <w:right w:val="none" w:sz="0" w:space="0" w:color="auto"/>
                              </w:divBdr>
                            </w:div>
                            <w:div w:id="775565161">
                              <w:marLeft w:val="0"/>
                              <w:marRight w:val="0"/>
                              <w:marTop w:val="0"/>
                              <w:marBottom w:val="0"/>
                              <w:divBdr>
                                <w:top w:val="none" w:sz="0" w:space="0" w:color="auto"/>
                                <w:left w:val="none" w:sz="0" w:space="0" w:color="auto"/>
                                <w:bottom w:val="none" w:sz="0" w:space="0" w:color="auto"/>
                                <w:right w:val="none" w:sz="0" w:space="0" w:color="auto"/>
                              </w:divBdr>
                            </w:div>
                          </w:divsChild>
                        </w:div>
                        <w:div w:id="1857112668">
                          <w:marLeft w:val="0"/>
                          <w:marRight w:val="0"/>
                          <w:marTop w:val="0"/>
                          <w:marBottom w:val="0"/>
                          <w:divBdr>
                            <w:top w:val="none" w:sz="0" w:space="0" w:color="auto"/>
                            <w:left w:val="none" w:sz="0" w:space="0" w:color="auto"/>
                            <w:bottom w:val="none" w:sz="0" w:space="0" w:color="auto"/>
                            <w:right w:val="none" w:sz="0" w:space="0" w:color="auto"/>
                          </w:divBdr>
                          <w:divsChild>
                            <w:div w:id="473640901">
                              <w:marLeft w:val="0"/>
                              <w:marRight w:val="0"/>
                              <w:marTop w:val="0"/>
                              <w:marBottom w:val="0"/>
                              <w:divBdr>
                                <w:top w:val="none" w:sz="0" w:space="0" w:color="auto"/>
                                <w:left w:val="none" w:sz="0" w:space="0" w:color="auto"/>
                                <w:bottom w:val="none" w:sz="0" w:space="0" w:color="auto"/>
                                <w:right w:val="none" w:sz="0" w:space="0" w:color="auto"/>
                              </w:divBdr>
                            </w:div>
                            <w:div w:id="565848086">
                              <w:marLeft w:val="0"/>
                              <w:marRight w:val="0"/>
                              <w:marTop w:val="0"/>
                              <w:marBottom w:val="0"/>
                              <w:divBdr>
                                <w:top w:val="none" w:sz="0" w:space="0" w:color="auto"/>
                                <w:left w:val="none" w:sz="0" w:space="0" w:color="auto"/>
                                <w:bottom w:val="none" w:sz="0" w:space="0" w:color="auto"/>
                                <w:right w:val="none" w:sz="0" w:space="0" w:color="auto"/>
                              </w:divBdr>
                            </w:div>
                          </w:divsChild>
                        </w:div>
                        <w:div w:id="1122840624">
                          <w:marLeft w:val="0"/>
                          <w:marRight w:val="0"/>
                          <w:marTop w:val="0"/>
                          <w:marBottom w:val="0"/>
                          <w:divBdr>
                            <w:top w:val="none" w:sz="0" w:space="0" w:color="auto"/>
                            <w:left w:val="none" w:sz="0" w:space="0" w:color="auto"/>
                            <w:bottom w:val="none" w:sz="0" w:space="0" w:color="auto"/>
                            <w:right w:val="none" w:sz="0" w:space="0" w:color="auto"/>
                          </w:divBdr>
                        </w:div>
                      </w:divsChild>
                    </w:div>
                    <w:div w:id="164830448">
                      <w:marLeft w:val="0"/>
                      <w:marRight w:val="0"/>
                      <w:marTop w:val="0"/>
                      <w:marBottom w:val="0"/>
                      <w:divBdr>
                        <w:top w:val="none" w:sz="0" w:space="0" w:color="auto"/>
                        <w:left w:val="none" w:sz="0" w:space="0" w:color="auto"/>
                        <w:bottom w:val="none" w:sz="0" w:space="0" w:color="auto"/>
                        <w:right w:val="none" w:sz="0" w:space="0" w:color="auto"/>
                      </w:divBdr>
                      <w:divsChild>
                        <w:div w:id="612713554">
                          <w:marLeft w:val="0"/>
                          <w:marRight w:val="0"/>
                          <w:marTop w:val="0"/>
                          <w:marBottom w:val="0"/>
                          <w:divBdr>
                            <w:top w:val="none" w:sz="0" w:space="0" w:color="auto"/>
                            <w:left w:val="none" w:sz="0" w:space="0" w:color="auto"/>
                            <w:bottom w:val="none" w:sz="0" w:space="0" w:color="auto"/>
                            <w:right w:val="none" w:sz="0" w:space="0" w:color="auto"/>
                          </w:divBdr>
                        </w:div>
                      </w:divsChild>
                    </w:div>
                    <w:div w:id="1264190321">
                      <w:marLeft w:val="0"/>
                      <w:marRight w:val="0"/>
                      <w:marTop w:val="0"/>
                      <w:marBottom w:val="0"/>
                      <w:divBdr>
                        <w:top w:val="none" w:sz="0" w:space="0" w:color="auto"/>
                        <w:left w:val="none" w:sz="0" w:space="0" w:color="auto"/>
                        <w:bottom w:val="none" w:sz="0" w:space="0" w:color="auto"/>
                        <w:right w:val="none" w:sz="0" w:space="0" w:color="auto"/>
                      </w:divBdr>
                      <w:divsChild>
                        <w:div w:id="547762934">
                          <w:marLeft w:val="0"/>
                          <w:marRight w:val="0"/>
                          <w:marTop w:val="0"/>
                          <w:marBottom w:val="0"/>
                          <w:divBdr>
                            <w:top w:val="none" w:sz="0" w:space="0" w:color="auto"/>
                            <w:left w:val="none" w:sz="0" w:space="0" w:color="auto"/>
                            <w:bottom w:val="none" w:sz="0" w:space="0" w:color="auto"/>
                            <w:right w:val="none" w:sz="0" w:space="0" w:color="auto"/>
                          </w:divBdr>
                        </w:div>
                        <w:div w:id="555093644">
                          <w:marLeft w:val="0"/>
                          <w:marRight w:val="0"/>
                          <w:marTop w:val="0"/>
                          <w:marBottom w:val="0"/>
                          <w:divBdr>
                            <w:top w:val="none" w:sz="0" w:space="0" w:color="auto"/>
                            <w:left w:val="none" w:sz="0" w:space="0" w:color="auto"/>
                            <w:bottom w:val="none" w:sz="0" w:space="0" w:color="auto"/>
                            <w:right w:val="none" w:sz="0" w:space="0" w:color="auto"/>
                          </w:divBdr>
                        </w:div>
                        <w:div w:id="746339254">
                          <w:marLeft w:val="0"/>
                          <w:marRight w:val="0"/>
                          <w:marTop w:val="0"/>
                          <w:marBottom w:val="0"/>
                          <w:divBdr>
                            <w:top w:val="none" w:sz="0" w:space="0" w:color="auto"/>
                            <w:left w:val="none" w:sz="0" w:space="0" w:color="auto"/>
                            <w:bottom w:val="none" w:sz="0" w:space="0" w:color="auto"/>
                            <w:right w:val="none" w:sz="0" w:space="0" w:color="auto"/>
                          </w:divBdr>
                        </w:div>
                        <w:div w:id="1144859558">
                          <w:marLeft w:val="0"/>
                          <w:marRight w:val="0"/>
                          <w:marTop w:val="0"/>
                          <w:marBottom w:val="0"/>
                          <w:divBdr>
                            <w:top w:val="none" w:sz="0" w:space="0" w:color="auto"/>
                            <w:left w:val="none" w:sz="0" w:space="0" w:color="auto"/>
                            <w:bottom w:val="none" w:sz="0" w:space="0" w:color="auto"/>
                            <w:right w:val="none" w:sz="0" w:space="0" w:color="auto"/>
                          </w:divBdr>
                        </w:div>
                        <w:div w:id="129053184">
                          <w:marLeft w:val="0"/>
                          <w:marRight w:val="0"/>
                          <w:marTop w:val="0"/>
                          <w:marBottom w:val="0"/>
                          <w:divBdr>
                            <w:top w:val="none" w:sz="0" w:space="0" w:color="auto"/>
                            <w:left w:val="none" w:sz="0" w:space="0" w:color="auto"/>
                            <w:bottom w:val="none" w:sz="0" w:space="0" w:color="auto"/>
                            <w:right w:val="none" w:sz="0" w:space="0" w:color="auto"/>
                          </w:divBdr>
                        </w:div>
                      </w:divsChild>
                    </w:div>
                    <w:div w:id="751318386">
                      <w:marLeft w:val="0"/>
                      <w:marRight w:val="0"/>
                      <w:marTop w:val="0"/>
                      <w:marBottom w:val="0"/>
                      <w:divBdr>
                        <w:top w:val="none" w:sz="0" w:space="0" w:color="auto"/>
                        <w:left w:val="none" w:sz="0" w:space="0" w:color="auto"/>
                        <w:bottom w:val="none" w:sz="0" w:space="0" w:color="auto"/>
                        <w:right w:val="none" w:sz="0" w:space="0" w:color="auto"/>
                      </w:divBdr>
                      <w:divsChild>
                        <w:div w:id="1160003749">
                          <w:marLeft w:val="0"/>
                          <w:marRight w:val="0"/>
                          <w:marTop w:val="0"/>
                          <w:marBottom w:val="0"/>
                          <w:divBdr>
                            <w:top w:val="none" w:sz="0" w:space="0" w:color="auto"/>
                            <w:left w:val="none" w:sz="0" w:space="0" w:color="auto"/>
                            <w:bottom w:val="none" w:sz="0" w:space="0" w:color="auto"/>
                            <w:right w:val="none" w:sz="0" w:space="0" w:color="auto"/>
                          </w:divBdr>
                          <w:divsChild>
                            <w:div w:id="118763930">
                              <w:marLeft w:val="0"/>
                              <w:marRight w:val="0"/>
                              <w:marTop w:val="0"/>
                              <w:marBottom w:val="0"/>
                              <w:divBdr>
                                <w:top w:val="none" w:sz="0" w:space="0" w:color="auto"/>
                                <w:left w:val="none" w:sz="0" w:space="0" w:color="auto"/>
                                <w:bottom w:val="none" w:sz="0" w:space="0" w:color="auto"/>
                                <w:right w:val="none" w:sz="0" w:space="0" w:color="auto"/>
                              </w:divBdr>
                            </w:div>
                            <w:div w:id="23556262">
                              <w:marLeft w:val="0"/>
                              <w:marRight w:val="0"/>
                              <w:marTop w:val="0"/>
                              <w:marBottom w:val="0"/>
                              <w:divBdr>
                                <w:top w:val="none" w:sz="0" w:space="0" w:color="auto"/>
                                <w:left w:val="none" w:sz="0" w:space="0" w:color="auto"/>
                                <w:bottom w:val="none" w:sz="0" w:space="0" w:color="auto"/>
                                <w:right w:val="none" w:sz="0" w:space="0" w:color="auto"/>
                              </w:divBdr>
                            </w:div>
                          </w:divsChild>
                        </w:div>
                        <w:div w:id="497230637">
                          <w:marLeft w:val="0"/>
                          <w:marRight w:val="0"/>
                          <w:marTop w:val="0"/>
                          <w:marBottom w:val="0"/>
                          <w:divBdr>
                            <w:top w:val="none" w:sz="0" w:space="0" w:color="auto"/>
                            <w:left w:val="none" w:sz="0" w:space="0" w:color="auto"/>
                            <w:bottom w:val="none" w:sz="0" w:space="0" w:color="auto"/>
                            <w:right w:val="none" w:sz="0" w:space="0" w:color="auto"/>
                          </w:divBdr>
                        </w:div>
                        <w:div w:id="310139380">
                          <w:marLeft w:val="0"/>
                          <w:marRight w:val="0"/>
                          <w:marTop w:val="0"/>
                          <w:marBottom w:val="0"/>
                          <w:divBdr>
                            <w:top w:val="none" w:sz="0" w:space="0" w:color="auto"/>
                            <w:left w:val="none" w:sz="0" w:space="0" w:color="auto"/>
                            <w:bottom w:val="none" w:sz="0" w:space="0" w:color="auto"/>
                            <w:right w:val="none" w:sz="0" w:space="0" w:color="auto"/>
                          </w:divBdr>
                        </w:div>
                        <w:div w:id="90859474">
                          <w:marLeft w:val="0"/>
                          <w:marRight w:val="0"/>
                          <w:marTop w:val="0"/>
                          <w:marBottom w:val="0"/>
                          <w:divBdr>
                            <w:top w:val="none" w:sz="0" w:space="0" w:color="auto"/>
                            <w:left w:val="none" w:sz="0" w:space="0" w:color="auto"/>
                            <w:bottom w:val="none" w:sz="0" w:space="0" w:color="auto"/>
                            <w:right w:val="none" w:sz="0" w:space="0" w:color="auto"/>
                          </w:divBdr>
                        </w:div>
                        <w:div w:id="51277117">
                          <w:marLeft w:val="0"/>
                          <w:marRight w:val="0"/>
                          <w:marTop w:val="0"/>
                          <w:marBottom w:val="0"/>
                          <w:divBdr>
                            <w:top w:val="none" w:sz="0" w:space="0" w:color="auto"/>
                            <w:left w:val="none" w:sz="0" w:space="0" w:color="auto"/>
                            <w:bottom w:val="none" w:sz="0" w:space="0" w:color="auto"/>
                            <w:right w:val="none" w:sz="0" w:space="0" w:color="auto"/>
                          </w:divBdr>
                        </w:div>
                        <w:div w:id="1433087277">
                          <w:marLeft w:val="0"/>
                          <w:marRight w:val="0"/>
                          <w:marTop w:val="0"/>
                          <w:marBottom w:val="0"/>
                          <w:divBdr>
                            <w:top w:val="none" w:sz="0" w:space="0" w:color="auto"/>
                            <w:left w:val="none" w:sz="0" w:space="0" w:color="auto"/>
                            <w:bottom w:val="none" w:sz="0" w:space="0" w:color="auto"/>
                            <w:right w:val="none" w:sz="0" w:space="0" w:color="auto"/>
                          </w:divBdr>
                        </w:div>
                      </w:divsChild>
                    </w:div>
                    <w:div w:id="1044478084">
                      <w:marLeft w:val="0"/>
                      <w:marRight w:val="0"/>
                      <w:marTop w:val="0"/>
                      <w:marBottom w:val="0"/>
                      <w:divBdr>
                        <w:top w:val="none" w:sz="0" w:space="0" w:color="auto"/>
                        <w:left w:val="none" w:sz="0" w:space="0" w:color="auto"/>
                        <w:bottom w:val="none" w:sz="0" w:space="0" w:color="auto"/>
                        <w:right w:val="none" w:sz="0" w:space="0" w:color="auto"/>
                      </w:divBdr>
                      <w:divsChild>
                        <w:div w:id="1917275814">
                          <w:marLeft w:val="0"/>
                          <w:marRight w:val="0"/>
                          <w:marTop w:val="0"/>
                          <w:marBottom w:val="0"/>
                          <w:divBdr>
                            <w:top w:val="none" w:sz="0" w:space="0" w:color="auto"/>
                            <w:left w:val="none" w:sz="0" w:space="0" w:color="auto"/>
                            <w:bottom w:val="none" w:sz="0" w:space="0" w:color="auto"/>
                            <w:right w:val="none" w:sz="0" w:space="0" w:color="auto"/>
                          </w:divBdr>
                        </w:div>
                        <w:div w:id="1902017119">
                          <w:marLeft w:val="0"/>
                          <w:marRight w:val="0"/>
                          <w:marTop w:val="0"/>
                          <w:marBottom w:val="0"/>
                          <w:divBdr>
                            <w:top w:val="none" w:sz="0" w:space="0" w:color="auto"/>
                            <w:left w:val="none" w:sz="0" w:space="0" w:color="auto"/>
                            <w:bottom w:val="none" w:sz="0" w:space="0" w:color="auto"/>
                            <w:right w:val="none" w:sz="0" w:space="0" w:color="auto"/>
                          </w:divBdr>
                          <w:divsChild>
                            <w:div w:id="1223324451">
                              <w:marLeft w:val="0"/>
                              <w:marRight w:val="0"/>
                              <w:marTop w:val="0"/>
                              <w:marBottom w:val="0"/>
                              <w:divBdr>
                                <w:top w:val="none" w:sz="0" w:space="0" w:color="auto"/>
                                <w:left w:val="none" w:sz="0" w:space="0" w:color="auto"/>
                                <w:bottom w:val="none" w:sz="0" w:space="0" w:color="auto"/>
                                <w:right w:val="none" w:sz="0" w:space="0" w:color="auto"/>
                              </w:divBdr>
                            </w:div>
                            <w:div w:id="929698667">
                              <w:marLeft w:val="0"/>
                              <w:marRight w:val="0"/>
                              <w:marTop w:val="0"/>
                              <w:marBottom w:val="0"/>
                              <w:divBdr>
                                <w:top w:val="none" w:sz="0" w:space="0" w:color="auto"/>
                                <w:left w:val="none" w:sz="0" w:space="0" w:color="auto"/>
                                <w:bottom w:val="none" w:sz="0" w:space="0" w:color="auto"/>
                                <w:right w:val="none" w:sz="0" w:space="0" w:color="auto"/>
                              </w:divBdr>
                            </w:div>
                          </w:divsChild>
                        </w:div>
                        <w:div w:id="1174799943">
                          <w:marLeft w:val="0"/>
                          <w:marRight w:val="0"/>
                          <w:marTop w:val="0"/>
                          <w:marBottom w:val="0"/>
                          <w:divBdr>
                            <w:top w:val="none" w:sz="0" w:space="0" w:color="auto"/>
                            <w:left w:val="none" w:sz="0" w:space="0" w:color="auto"/>
                            <w:bottom w:val="none" w:sz="0" w:space="0" w:color="auto"/>
                            <w:right w:val="none" w:sz="0" w:space="0" w:color="auto"/>
                          </w:divBdr>
                        </w:div>
                        <w:div w:id="1606114979">
                          <w:marLeft w:val="0"/>
                          <w:marRight w:val="0"/>
                          <w:marTop w:val="0"/>
                          <w:marBottom w:val="0"/>
                          <w:divBdr>
                            <w:top w:val="none" w:sz="0" w:space="0" w:color="auto"/>
                            <w:left w:val="none" w:sz="0" w:space="0" w:color="auto"/>
                            <w:bottom w:val="none" w:sz="0" w:space="0" w:color="auto"/>
                            <w:right w:val="none" w:sz="0" w:space="0" w:color="auto"/>
                          </w:divBdr>
                          <w:divsChild>
                            <w:div w:id="1611550487">
                              <w:marLeft w:val="0"/>
                              <w:marRight w:val="0"/>
                              <w:marTop w:val="0"/>
                              <w:marBottom w:val="0"/>
                              <w:divBdr>
                                <w:top w:val="none" w:sz="0" w:space="0" w:color="auto"/>
                                <w:left w:val="none" w:sz="0" w:space="0" w:color="auto"/>
                                <w:bottom w:val="none" w:sz="0" w:space="0" w:color="auto"/>
                                <w:right w:val="none" w:sz="0" w:space="0" w:color="auto"/>
                              </w:divBdr>
                              <w:divsChild>
                                <w:div w:id="1809518612">
                                  <w:marLeft w:val="0"/>
                                  <w:marRight w:val="0"/>
                                  <w:marTop w:val="0"/>
                                  <w:marBottom w:val="0"/>
                                  <w:divBdr>
                                    <w:top w:val="none" w:sz="0" w:space="0" w:color="auto"/>
                                    <w:left w:val="none" w:sz="0" w:space="0" w:color="auto"/>
                                    <w:bottom w:val="none" w:sz="0" w:space="0" w:color="auto"/>
                                    <w:right w:val="none" w:sz="0" w:space="0" w:color="auto"/>
                                  </w:divBdr>
                                </w:div>
                                <w:div w:id="1355225789">
                                  <w:marLeft w:val="0"/>
                                  <w:marRight w:val="0"/>
                                  <w:marTop w:val="0"/>
                                  <w:marBottom w:val="0"/>
                                  <w:divBdr>
                                    <w:top w:val="none" w:sz="0" w:space="0" w:color="auto"/>
                                    <w:left w:val="none" w:sz="0" w:space="0" w:color="auto"/>
                                    <w:bottom w:val="none" w:sz="0" w:space="0" w:color="auto"/>
                                    <w:right w:val="none" w:sz="0" w:space="0" w:color="auto"/>
                                  </w:divBdr>
                                </w:div>
                                <w:div w:id="1346833144">
                                  <w:marLeft w:val="0"/>
                                  <w:marRight w:val="0"/>
                                  <w:marTop w:val="0"/>
                                  <w:marBottom w:val="0"/>
                                  <w:divBdr>
                                    <w:top w:val="none" w:sz="0" w:space="0" w:color="auto"/>
                                    <w:left w:val="none" w:sz="0" w:space="0" w:color="auto"/>
                                    <w:bottom w:val="none" w:sz="0" w:space="0" w:color="auto"/>
                                    <w:right w:val="none" w:sz="0" w:space="0" w:color="auto"/>
                                  </w:divBdr>
                                </w:div>
                              </w:divsChild>
                            </w:div>
                            <w:div w:id="1011029491">
                              <w:marLeft w:val="0"/>
                              <w:marRight w:val="0"/>
                              <w:marTop w:val="0"/>
                              <w:marBottom w:val="0"/>
                              <w:divBdr>
                                <w:top w:val="none" w:sz="0" w:space="0" w:color="auto"/>
                                <w:left w:val="none" w:sz="0" w:space="0" w:color="auto"/>
                                <w:bottom w:val="none" w:sz="0" w:space="0" w:color="auto"/>
                                <w:right w:val="none" w:sz="0" w:space="0" w:color="auto"/>
                              </w:divBdr>
                            </w:div>
                            <w:div w:id="159783150">
                              <w:marLeft w:val="0"/>
                              <w:marRight w:val="0"/>
                              <w:marTop w:val="0"/>
                              <w:marBottom w:val="0"/>
                              <w:divBdr>
                                <w:top w:val="none" w:sz="0" w:space="0" w:color="auto"/>
                                <w:left w:val="none" w:sz="0" w:space="0" w:color="auto"/>
                                <w:bottom w:val="none" w:sz="0" w:space="0" w:color="auto"/>
                                <w:right w:val="none" w:sz="0" w:space="0" w:color="auto"/>
                              </w:divBdr>
                            </w:div>
                          </w:divsChild>
                        </w:div>
                        <w:div w:id="554581607">
                          <w:marLeft w:val="0"/>
                          <w:marRight w:val="0"/>
                          <w:marTop w:val="0"/>
                          <w:marBottom w:val="0"/>
                          <w:divBdr>
                            <w:top w:val="none" w:sz="0" w:space="0" w:color="auto"/>
                            <w:left w:val="none" w:sz="0" w:space="0" w:color="auto"/>
                            <w:bottom w:val="none" w:sz="0" w:space="0" w:color="auto"/>
                            <w:right w:val="none" w:sz="0" w:space="0" w:color="auto"/>
                          </w:divBdr>
                          <w:divsChild>
                            <w:div w:id="1073700778">
                              <w:marLeft w:val="0"/>
                              <w:marRight w:val="0"/>
                              <w:marTop w:val="0"/>
                              <w:marBottom w:val="0"/>
                              <w:divBdr>
                                <w:top w:val="none" w:sz="0" w:space="0" w:color="auto"/>
                                <w:left w:val="none" w:sz="0" w:space="0" w:color="auto"/>
                                <w:bottom w:val="none" w:sz="0" w:space="0" w:color="auto"/>
                                <w:right w:val="none" w:sz="0" w:space="0" w:color="auto"/>
                              </w:divBdr>
                            </w:div>
                            <w:div w:id="809057201">
                              <w:marLeft w:val="0"/>
                              <w:marRight w:val="0"/>
                              <w:marTop w:val="0"/>
                              <w:marBottom w:val="0"/>
                              <w:divBdr>
                                <w:top w:val="none" w:sz="0" w:space="0" w:color="auto"/>
                                <w:left w:val="none" w:sz="0" w:space="0" w:color="auto"/>
                                <w:bottom w:val="none" w:sz="0" w:space="0" w:color="auto"/>
                                <w:right w:val="none" w:sz="0" w:space="0" w:color="auto"/>
                              </w:divBdr>
                            </w:div>
                          </w:divsChild>
                        </w:div>
                        <w:div w:id="120156863">
                          <w:marLeft w:val="0"/>
                          <w:marRight w:val="0"/>
                          <w:marTop w:val="0"/>
                          <w:marBottom w:val="0"/>
                          <w:divBdr>
                            <w:top w:val="none" w:sz="0" w:space="0" w:color="auto"/>
                            <w:left w:val="none" w:sz="0" w:space="0" w:color="auto"/>
                            <w:bottom w:val="none" w:sz="0" w:space="0" w:color="auto"/>
                            <w:right w:val="none" w:sz="0" w:space="0" w:color="auto"/>
                          </w:divBdr>
                          <w:divsChild>
                            <w:div w:id="810289504">
                              <w:marLeft w:val="0"/>
                              <w:marRight w:val="0"/>
                              <w:marTop w:val="0"/>
                              <w:marBottom w:val="0"/>
                              <w:divBdr>
                                <w:top w:val="none" w:sz="0" w:space="0" w:color="auto"/>
                                <w:left w:val="none" w:sz="0" w:space="0" w:color="auto"/>
                                <w:bottom w:val="none" w:sz="0" w:space="0" w:color="auto"/>
                                <w:right w:val="none" w:sz="0" w:space="0" w:color="auto"/>
                              </w:divBdr>
                              <w:divsChild>
                                <w:div w:id="540170217">
                                  <w:marLeft w:val="0"/>
                                  <w:marRight w:val="0"/>
                                  <w:marTop w:val="0"/>
                                  <w:marBottom w:val="0"/>
                                  <w:divBdr>
                                    <w:top w:val="none" w:sz="0" w:space="0" w:color="auto"/>
                                    <w:left w:val="none" w:sz="0" w:space="0" w:color="auto"/>
                                    <w:bottom w:val="none" w:sz="0" w:space="0" w:color="auto"/>
                                    <w:right w:val="none" w:sz="0" w:space="0" w:color="auto"/>
                                  </w:divBdr>
                                </w:div>
                                <w:div w:id="467867663">
                                  <w:marLeft w:val="0"/>
                                  <w:marRight w:val="0"/>
                                  <w:marTop w:val="0"/>
                                  <w:marBottom w:val="0"/>
                                  <w:divBdr>
                                    <w:top w:val="none" w:sz="0" w:space="0" w:color="auto"/>
                                    <w:left w:val="none" w:sz="0" w:space="0" w:color="auto"/>
                                    <w:bottom w:val="none" w:sz="0" w:space="0" w:color="auto"/>
                                    <w:right w:val="none" w:sz="0" w:space="0" w:color="auto"/>
                                  </w:divBdr>
                                </w:div>
                                <w:div w:id="113519204">
                                  <w:marLeft w:val="0"/>
                                  <w:marRight w:val="0"/>
                                  <w:marTop w:val="0"/>
                                  <w:marBottom w:val="0"/>
                                  <w:divBdr>
                                    <w:top w:val="none" w:sz="0" w:space="0" w:color="auto"/>
                                    <w:left w:val="none" w:sz="0" w:space="0" w:color="auto"/>
                                    <w:bottom w:val="none" w:sz="0" w:space="0" w:color="auto"/>
                                    <w:right w:val="none" w:sz="0" w:space="0" w:color="auto"/>
                                  </w:divBdr>
                                </w:div>
                                <w:div w:id="1117679173">
                                  <w:marLeft w:val="0"/>
                                  <w:marRight w:val="0"/>
                                  <w:marTop w:val="0"/>
                                  <w:marBottom w:val="0"/>
                                  <w:divBdr>
                                    <w:top w:val="none" w:sz="0" w:space="0" w:color="auto"/>
                                    <w:left w:val="none" w:sz="0" w:space="0" w:color="auto"/>
                                    <w:bottom w:val="none" w:sz="0" w:space="0" w:color="auto"/>
                                    <w:right w:val="none" w:sz="0" w:space="0" w:color="auto"/>
                                  </w:divBdr>
                                </w:div>
                                <w:div w:id="92285909">
                                  <w:marLeft w:val="0"/>
                                  <w:marRight w:val="0"/>
                                  <w:marTop w:val="0"/>
                                  <w:marBottom w:val="0"/>
                                  <w:divBdr>
                                    <w:top w:val="none" w:sz="0" w:space="0" w:color="auto"/>
                                    <w:left w:val="none" w:sz="0" w:space="0" w:color="auto"/>
                                    <w:bottom w:val="none" w:sz="0" w:space="0" w:color="auto"/>
                                    <w:right w:val="none" w:sz="0" w:space="0" w:color="auto"/>
                                  </w:divBdr>
                                </w:div>
                                <w:div w:id="241110542">
                                  <w:marLeft w:val="0"/>
                                  <w:marRight w:val="0"/>
                                  <w:marTop w:val="0"/>
                                  <w:marBottom w:val="0"/>
                                  <w:divBdr>
                                    <w:top w:val="none" w:sz="0" w:space="0" w:color="auto"/>
                                    <w:left w:val="none" w:sz="0" w:space="0" w:color="auto"/>
                                    <w:bottom w:val="none" w:sz="0" w:space="0" w:color="auto"/>
                                    <w:right w:val="none" w:sz="0" w:space="0" w:color="auto"/>
                                  </w:divBdr>
                                </w:div>
                              </w:divsChild>
                            </w:div>
                            <w:div w:id="1136946941">
                              <w:marLeft w:val="0"/>
                              <w:marRight w:val="0"/>
                              <w:marTop w:val="0"/>
                              <w:marBottom w:val="0"/>
                              <w:divBdr>
                                <w:top w:val="none" w:sz="0" w:space="0" w:color="auto"/>
                                <w:left w:val="none" w:sz="0" w:space="0" w:color="auto"/>
                                <w:bottom w:val="none" w:sz="0" w:space="0" w:color="auto"/>
                                <w:right w:val="none" w:sz="0" w:space="0" w:color="auto"/>
                              </w:divBdr>
                              <w:divsChild>
                                <w:div w:id="636951703">
                                  <w:marLeft w:val="0"/>
                                  <w:marRight w:val="0"/>
                                  <w:marTop w:val="0"/>
                                  <w:marBottom w:val="0"/>
                                  <w:divBdr>
                                    <w:top w:val="none" w:sz="0" w:space="0" w:color="auto"/>
                                    <w:left w:val="none" w:sz="0" w:space="0" w:color="auto"/>
                                    <w:bottom w:val="none" w:sz="0" w:space="0" w:color="auto"/>
                                    <w:right w:val="none" w:sz="0" w:space="0" w:color="auto"/>
                                  </w:divBdr>
                                </w:div>
                                <w:div w:id="1544320080">
                                  <w:marLeft w:val="0"/>
                                  <w:marRight w:val="0"/>
                                  <w:marTop w:val="0"/>
                                  <w:marBottom w:val="0"/>
                                  <w:divBdr>
                                    <w:top w:val="none" w:sz="0" w:space="0" w:color="auto"/>
                                    <w:left w:val="none" w:sz="0" w:space="0" w:color="auto"/>
                                    <w:bottom w:val="none" w:sz="0" w:space="0" w:color="auto"/>
                                    <w:right w:val="none" w:sz="0" w:space="0" w:color="auto"/>
                                  </w:divBdr>
                                </w:div>
                                <w:div w:id="10917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1721">
                          <w:marLeft w:val="0"/>
                          <w:marRight w:val="0"/>
                          <w:marTop w:val="0"/>
                          <w:marBottom w:val="0"/>
                          <w:divBdr>
                            <w:top w:val="none" w:sz="0" w:space="0" w:color="auto"/>
                            <w:left w:val="none" w:sz="0" w:space="0" w:color="auto"/>
                            <w:bottom w:val="none" w:sz="0" w:space="0" w:color="auto"/>
                            <w:right w:val="none" w:sz="0" w:space="0" w:color="auto"/>
                          </w:divBdr>
                        </w:div>
                        <w:div w:id="917322868">
                          <w:marLeft w:val="0"/>
                          <w:marRight w:val="0"/>
                          <w:marTop w:val="0"/>
                          <w:marBottom w:val="0"/>
                          <w:divBdr>
                            <w:top w:val="none" w:sz="0" w:space="0" w:color="auto"/>
                            <w:left w:val="none" w:sz="0" w:space="0" w:color="auto"/>
                            <w:bottom w:val="none" w:sz="0" w:space="0" w:color="auto"/>
                            <w:right w:val="none" w:sz="0" w:space="0" w:color="auto"/>
                          </w:divBdr>
                        </w:div>
                        <w:div w:id="10048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81797">
      <w:bodyDiv w:val="1"/>
      <w:marLeft w:val="0"/>
      <w:marRight w:val="0"/>
      <w:marTop w:val="0"/>
      <w:marBottom w:val="0"/>
      <w:divBdr>
        <w:top w:val="none" w:sz="0" w:space="0" w:color="auto"/>
        <w:left w:val="none" w:sz="0" w:space="0" w:color="auto"/>
        <w:bottom w:val="none" w:sz="0" w:space="0" w:color="auto"/>
        <w:right w:val="none" w:sz="0" w:space="0" w:color="auto"/>
      </w:divBdr>
      <w:divsChild>
        <w:div w:id="610432705">
          <w:marLeft w:val="0"/>
          <w:marRight w:val="0"/>
          <w:marTop w:val="0"/>
          <w:marBottom w:val="0"/>
          <w:divBdr>
            <w:top w:val="none" w:sz="0" w:space="0" w:color="auto"/>
            <w:left w:val="none" w:sz="0" w:space="0" w:color="auto"/>
            <w:bottom w:val="none" w:sz="0" w:space="0" w:color="auto"/>
            <w:right w:val="none" w:sz="0" w:space="0" w:color="auto"/>
          </w:divBdr>
          <w:divsChild>
            <w:div w:id="1892574569">
              <w:marLeft w:val="0"/>
              <w:marRight w:val="0"/>
              <w:marTop w:val="0"/>
              <w:marBottom w:val="0"/>
              <w:divBdr>
                <w:top w:val="none" w:sz="0" w:space="0" w:color="auto"/>
                <w:left w:val="none" w:sz="0" w:space="0" w:color="auto"/>
                <w:bottom w:val="none" w:sz="0" w:space="0" w:color="auto"/>
                <w:right w:val="none" w:sz="0" w:space="0" w:color="auto"/>
              </w:divBdr>
            </w:div>
          </w:divsChild>
        </w:div>
        <w:div w:id="1520118947">
          <w:marLeft w:val="0"/>
          <w:marRight w:val="0"/>
          <w:marTop w:val="0"/>
          <w:marBottom w:val="0"/>
          <w:divBdr>
            <w:top w:val="none" w:sz="0" w:space="0" w:color="auto"/>
            <w:left w:val="none" w:sz="0" w:space="0" w:color="auto"/>
            <w:bottom w:val="none" w:sz="0" w:space="0" w:color="auto"/>
            <w:right w:val="none" w:sz="0" w:space="0" w:color="auto"/>
          </w:divBdr>
        </w:div>
        <w:div w:id="702023665">
          <w:marLeft w:val="0"/>
          <w:marRight w:val="0"/>
          <w:marTop w:val="0"/>
          <w:marBottom w:val="0"/>
          <w:divBdr>
            <w:top w:val="none" w:sz="0" w:space="0" w:color="auto"/>
            <w:left w:val="none" w:sz="0" w:space="0" w:color="auto"/>
            <w:bottom w:val="none" w:sz="0" w:space="0" w:color="auto"/>
            <w:right w:val="none" w:sz="0" w:space="0" w:color="auto"/>
          </w:divBdr>
        </w:div>
        <w:div w:id="235818589">
          <w:marLeft w:val="0"/>
          <w:marRight w:val="0"/>
          <w:marTop w:val="0"/>
          <w:marBottom w:val="0"/>
          <w:divBdr>
            <w:top w:val="none" w:sz="0" w:space="0" w:color="auto"/>
            <w:left w:val="none" w:sz="0" w:space="0" w:color="auto"/>
            <w:bottom w:val="none" w:sz="0" w:space="0" w:color="auto"/>
            <w:right w:val="none" w:sz="0" w:space="0" w:color="auto"/>
          </w:divBdr>
          <w:divsChild>
            <w:div w:id="277374863">
              <w:marLeft w:val="0"/>
              <w:marRight w:val="0"/>
              <w:marTop w:val="0"/>
              <w:marBottom w:val="0"/>
              <w:divBdr>
                <w:top w:val="none" w:sz="0" w:space="0" w:color="auto"/>
                <w:left w:val="none" w:sz="0" w:space="0" w:color="auto"/>
                <w:bottom w:val="none" w:sz="0" w:space="0" w:color="auto"/>
                <w:right w:val="none" w:sz="0" w:space="0" w:color="auto"/>
              </w:divBdr>
              <w:divsChild>
                <w:div w:id="1128276604">
                  <w:marLeft w:val="0"/>
                  <w:marRight w:val="0"/>
                  <w:marTop w:val="0"/>
                  <w:marBottom w:val="0"/>
                  <w:divBdr>
                    <w:top w:val="none" w:sz="0" w:space="0" w:color="auto"/>
                    <w:left w:val="none" w:sz="0" w:space="0" w:color="auto"/>
                    <w:bottom w:val="none" w:sz="0" w:space="0" w:color="auto"/>
                    <w:right w:val="none" w:sz="0" w:space="0" w:color="auto"/>
                  </w:divBdr>
                  <w:divsChild>
                    <w:div w:id="1137839249">
                      <w:marLeft w:val="0"/>
                      <w:marRight w:val="0"/>
                      <w:marTop w:val="0"/>
                      <w:marBottom w:val="0"/>
                      <w:divBdr>
                        <w:top w:val="none" w:sz="0" w:space="0" w:color="auto"/>
                        <w:left w:val="none" w:sz="0" w:space="0" w:color="auto"/>
                        <w:bottom w:val="none" w:sz="0" w:space="0" w:color="auto"/>
                        <w:right w:val="none" w:sz="0" w:space="0" w:color="auto"/>
                      </w:divBdr>
                      <w:divsChild>
                        <w:div w:id="1064526808">
                          <w:marLeft w:val="0"/>
                          <w:marRight w:val="0"/>
                          <w:marTop w:val="0"/>
                          <w:marBottom w:val="0"/>
                          <w:divBdr>
                            <w:top w:val="none" w:sz="0" w:space="0" w:color="auto"/>
                            <w:left w:val="none" w:sz="0" w:space="0" w:color="auto"/>
                            <w:bottom w:val="none" w:sz="0" w:space="0" w:color="auto"/>
                            <w:right w:val="none" w:sz="0" w:space="0" w:color="auto"/>
                          </w:divBdr>
                        </w:div>
                        <w:div w:id="1778676702">
                          <w:marLeft w:val="0"/>
                          <w:marRight w:val="0"/>
                          <w:marTop w:val="0"/>
                          <w:marBottom w:val="0"/>
                          <w:divBdr>
                            <w:top w:val="none" w:sz="0" w:space="0" w:color="auto"/>
                            <w:left w:val="none" w:sz="0" w:space="0" w:color="auto"/>
                            <w:bottom w:val="none" w:sz="0" w:space="0" w:color="auto"/>
                            <w:right w:val="none" w:sz="0" w:space="0" w:color="auto"/>
                          </w:divBdr>
                        </w:div>
                      </w:divsChild>
                    </w:div>
                    <w:div w:id="435102524">
                      <w:marLeft w:val="0"/>
                      <w:marRight w:val="0"/>
                      <w:marTop w:val="0"/>
                      <w:marBottom w:val="0"/>
                      <w:divBdr>
                        <w:top w:val="none" w:sz="0" w:space="0" w:color="auto"/>
                        <w:left w:val="none" w:sz="0" w:space="0" w:color="auto"/>
                        <w:bottom w:val="none" w:sz="0" w:space="0" w:color="auto"/>
                        <w:right w:val="none" w:sz="0" w:space="0" w:color="auto"/>
                      </w:divBdr>
                      <w:divsChild>
                        <w:div w:id="610865953">
                          <w:marLeft w:val="0"/>
                          <w:marRight w:val="0"/>
                          <w:marTop w:val="0"/>
                          <w:marBottom w:val="0"/>
                          <w:divBdr>
                            <w:top w:val="none" w:sz="0" w:space="0" w:color="auto"/>
                            <w:left w:val="none" w:sz="0" w:space="0" w:color="auto"/>
                            <w:bottom w:val="none" w:sz="0" w:space="0" w:color="auto"/>
                            <w:right w:val="none" w:sz="0" w:space="0" w:color="auto"/>
                          </w:divBdr>
                        </w:div>
                        <w:div w:id="1534423205">
                          <w:marLeft w:val="0"/>
                          <w:marRight w:val="0"/>
                          <w:marTop w:val="0"/>
                          <w:marBottom w:val="0"/>
                          <w:divBdr>
                            <w:top w:val="none" w:sz="0" w:space="0" w:color="auto"/>
                            <w:left w:val="none" w:sz="0" w:space="0" w:color="auto"/>
                            <w:bottom w:val="none" w:sz="0" w:space="0" w:color="auto"/>
                            <w:right w:val="none" w:sz="0" w:space="0" w:color="auto"/>
                          </w:divBdr>
                        </w:div>
                        <w:div w:id="8413519">
                          <w:marLeft w:val="0"/>
                          <w:marRight w:val="0"/>
                          <w:marTop w:val="0"/>
                          <w:marBottom w:val="0"/>
                          <w:divBdr>
                            <w:top w:val="none" w:sz="0" w:space="0" w:color="auto"/>
                            <w:left w:val="none" w:sz="0" w:space="0" w:color="auto"/>
                            <w:bottom w:val="none" w:sz="0" w:space="0" w:color="auto"/>
                            <w:right w:val="none" w:sz="0" w:space="0" w:color="auto"/>
                          </w:divBdr>
                        </w:div>
                        <w:div w:id="1147359382">
                          <w:marLeft w:val="0"/>
                          <w:marRight w:val="0"/>
                          <w:marTop w:val="0"/>
                          <w:marBottom w:val="0"/>
                          <w:divBdr>
                            <w:top w:val="none" w:sz="0" w:space="0" w:color="auto"/>
                            <w:left w:val="none" w:sz="0" w:space="0" w:color="auto"/>
                            <w:bottom w:val="none" w:sz="0" w:space="0" w:color="auto"/>
                            <w:right w:val="none" w:sz="0" w:space="0" w:color="auto"/>
                          </w:divBdr>
                        </w:div>
                        <w:div w:id="651981145">
                          <w:marLeft w:val="0"/>
                          <w:marRight w:val="0"/>
                          <w:marTop w:val="0"/>
                          <w:marBottom w:val="0"/>
                          <w:divBdr>
                            <w:top w:val="none" w:sz="0" w:space="0" w:color="auto"/>
                            <w:left w:val="none" w:sz="0" w:space="0" w:color="auto"/>
                            <w:bottom w:val="none" w:sz="0" w:space="0" w:color="auto"/>
                            <w:right w:val="none" w:sz="0" w:space="0" w:color="auto"/>
                          </w:divBdr>
                        </w:div>
                        <w:div w:id="2098211356">
                          <w:marLeft w:val="0"/>
                          <w:marRight w:val="0"/>
                          <w:marTop w:val="0"/>
                          <w:marBottom w:val="0"/>
                          <w:divBdr>
                            <w:top w:val="none" w:sz="0" w:space="0" w:color="auto"/>
                            <w:left w:val="none" w:sz="0" w:space="0" w:color="auto"/>
                            <w:bottom w:val="none" w:sz="0" w:space="0" w:color="auto"/>
                            <w:right w:val="none" w:sz="0" w:space="0" w:color="auto"/>
                          </w:divBdr>
                        </w:div>
                        <w:div w:id="3828851">
                          <w:marLeft w:val="0"/>
                          <w:marRight w:val="0"/>
                          <w:marTop w:val="0"/>
                          <w:marBottom w:val="0"/>
                          <w:divBdr>
                            <w:top w:val="none" w:sz="0" w:space="0" w:color="auto"/>
                            <w:left w:val="none" w:sz="0" w:space="0" w:color="auto"/>
                            <w:bottom w:val="none" w:sz="0" w:space="0" w:color="auto"/>
                            <w:right w:val="none" w:sz="0" w:space="0" w:color="auto"/>
                          </w:divBdr>
                        </w:div>
                        <w:div w:id="801313035">
                          <w:marLeft w:val="0"/>
                          <w:marRight w:val="0"/>
                          <w:marTop w:val="0"/>
                          <w:marBottom w:val="0"/>
                          <w:divBdr>
                            <w:top w:val="none" w:sz="0" w:space="0" w:color="auto"/>
                            <w:left w:val="none" w:sz="0" w:space="0" w:color="auto"/>
                            <w:bottom w:val="none" w:sz="0" w:space="0" w:color="auto"/>
                            <w:right w:val="none" w:sz="0" w:space="0" w:color="auto"/>
                          </w:divBdr>
                        </w:div>
                        <w:div w:id="1573152001">
                          <w:marLeft w:val="0"/>
                          <w:marRight w:val="0"/>
                          <w:marTop w:val="0"/>
                          <w:marBottom w:val="0"/>
                          <w:divBdr>
                            <w:top w:val="none" w:sz="0" w:space="0" w:color="auto"/>
                            <w:left w:val="none" w:sz="0" w:space="0" w:color="auto"/>
                            <w:bottom w:val="none" w:sz="0" w:space="0" w:color="auto"/>
                            <w:right w:val="none" w:sz="0" w:space="0" w:color="auto"/>
                          </w:divBdr>
                        </w:div>
                        <w:div w:id="40985213">
                          <w:marLeft w:val="0"/>
                          <w:marRight w:val="0"/>
                          <w:marTop w:val="0"/>
                          <w:marBottom w:val="0"/>
                          <w:divBdr>
                            <w:top w:val="none" w:sz="0" w:space="0" w:color="auto"/>
                            <w:left w:val="none" w:sz="0" w:space="0" w:color="auto"/>
                            <w:bottom w:val="none" w:sz="0" w:space="0" w:color="auto"/>
                            <w:right w:val="none" w:sz="0" w:space="0" w:color="auto"/>
                          </w:divBdr>
                        </w:div>
                        <w:div w:id="133104121">
                          <w:marLeft w:val="0"/>
                          <w:marRight w:val="0"/>
                          <w:marTop w:val="0"/>
                          <w:marBottom w:val="0"/>
                          <w:divBdr>
                            <w:top w:val="none" w:sz="0" w:space="0" w:color="auto"/>
                            <w:left w:val="none" w:sz="0" w:space="0" w:color="auto"/>
                            <w:bottom w:val="none" w:sz="0" w:space="0" w:color="auto"/>
                            <w:right w:val="none" w:sz="0" w:space="0" w:color="auto"/>
                          </w:divBdr>
                        </w:div>
                        <w:div w:id="941382605">
                          <w:marLeft w:val="0"/>
                          <w:marRight w:val="0"/>
                          <w:marTop w:val="0"/>
                          <w:marBottom w:val="0"/>
                          <w:divBdr>
                            <w:top w:val="none" w:sz="0" w:space="0" w:color="auto"/>
                            <w:left w:val="none" w:sz="0" w:space="0" w:color="auto"/>
                            <w:bottom w:val="none" w:sz="0" w:space="0" w:color="auto"/>
                            <w:right w:val="none" w:sz="0" w:space="0" w:color="auto"/>
                          </w:divBdr>
                        </w:div>
                        <w:div w:id="2061975471">
                          <w:marLeft w:val="0"/>
                          <w:marRight w:val="0"/>
                          <w:marTop w:val="0"/>
                          <w:marBottom w:val="0"/>
                          <w:divBdr>
                            <w:top w:val="none" w:sz="0" w:space="0" w:color="auto"/>
                            <w:left w:val="none" w:sz="0" w:space="0" w:color="auto"/>
                            <w:bottom w:val="none" w:sz="0" w:space="0" w:color="auto"/>
                            <w:right w:val="none" w:sz="0" w:space="0" w:color="auto"/>
                          </w:divBdr>
                        </w:div>
                        <w:div w:id="1209563916">
                          <w:marLeft w:val="0"/>
                          <w:marRight w:val="0"/>
                          <w:marTop w:val="0"/>
                          <w:marBottom w:val="0"/>
                          <w:divBdr>
                            <w:top w:val="none" w:sz="0" w:space="0" w:color="auto"/>
                            <w:left w:val="none" w:sz="0" w:space="0" w:color="auto"/>
                            <w:bottom w:val="none" w:sz="0" w:space="0" w:color="auto"/>
                            <w:right w:val="none" w:sz="0" w:space="0" w:color="auto"/>
                          </w:divBdr>
                        </w:div>
                        <w:div w:id="478573917">
                          <w:marLeft w:val="0"/>
                          <w:marRight w:val="0"/>
                          <w:marTop w:val="0"/>
                          <w:marBottom w:val="0"/>
                          <w:divBdr>
                            <w:top w:val="none" w:sz="0" w:space="0" w:color="auto"/>
                            <w:left w:val="none" w:sz="0" w:space="0" w:color="auto"/>
                            <w:bottom w:val="none" w:sz="0" w:space="0" w:color="auto"/>
                            <w:right w:val="none" w:sz="0" w:space="0" w:color="auto"/>
                          </w:divBdr>
                        </w:div>
                        <w:div w:id="698706814">
                          <w:marLeft w:val="0"/>
                          <w:marRight w:val="0"/>
                          <w:marTop w:val="0"/>
                          <w:marBottom w:val="0"/>
                          <w:divBdr>
                            <w:top w:val="none" w:sz="0" w:space="0" w:color="auto"/>
                            <w:left w:val="none" w:sz="0" w:space="0" w:color="auto"/>
                            <w:bottom w:val="none" w:sz="0" w:space="0" w:color="auto"/>
                            <w:right w:val="none" w:sz="0" w:space="0" w:color="auto"/>
                          </w:divBdr>
                        </w:div>
                        <w:div w:id="1502624292">
                          <w:marLeft w:val="0"/>
                          <w:marRight w:val="0"/>
                          <w:marTop w:val="0"/>
                          <w:marBottom w:val="0"/>
                          <w:divBdr>
                            <w:top w:val="none" w:sz="0" w:space="0" w:color="auto"/>
                            <w:left w:val="none" w:sz="0" w:space="0" w:color="auto"/>
                            <w:bottom w:val="none" w:sz="0" w:space="0" w:color="auto"/>
                            <w:right w:val="none" w:sz="0" w:space="0" w:color="auto"/>
                          </w:divBdr>
                        </w:div>
                        <w:div w:id="91974207">
                          <w:marLeft w:val="0"/>
                          <w:marRight w:val="0"/>
                          <w:marTop w:val="0"/>
                          <w:marBottom w:val="0"/>
                          <w:divBdr>
                            <w:top w:val="none" w:sz="0" w:space="0" w:color="auto"/>
                            <w:left w:val="none" w:sz="0" w:space="0" w:color="auto"/>
                            <w:bottom w:val="none" w:sz="0" w:space="0" w:color="auto"/>
                            <w:right w:val="none" w:sz="0" w:space="0" w:color="auto"/>
                          </w:divBdr>
                        </w:div>
                      </w:divsChild>
                    </w:div>
                    <w:div w:id="1948341416">
                      <w:marLeft w:val="0"/>
                      <w:marRight w:val="0"/>
                      <w:marTop w:val="0"/>
                      <w:marBottom w:val="0"/>
                      <w:divBdr>
                        <w:top w:val="none" w:sz="0" w:space="0" w:color="auto"/>
                        <w:left w:val="none" w:sz="0" w:space="0" w:color="auto"/>
                        <w:bottom w:val="none" w:sz="0" w:space="0" w:color="auto"/>
                        <w:right w:val="none" w:sz="0" w:space="0" w:color="auto"/>
                      </w:divBdr>
                      <w:divsChild>
                        <w:div w:id="1281884935">
                          <w:marLeft w:val="0"/>
                          <w:marRight w:val="0"/>
                          <w:marTop w:val="0"/>
                          <w:marBottom w:val="0"/>
                          <w:divBdr>
                            <w:top w:val="none" w:sz="0" w:space="0" w:color="auto"/>
                            <w:left w:val="none" w:sz="0" w:space="0" w:color="auto"/>
                            <w:bottom w:val="none" w:sz="0" w:space="0" w:color="auto"/>
                            <w:right w:val="none" w:sz="0" w:space="0" w:color="auto"/>
                          </w:divBdr>
                        </w:div>
                        <w:div w:id="2131436327">
                          <w:marLeft w:val="0"/>
                          <w:marRight w:val="0"/>
                          <w:marTop w:val="0"/>
                          <w:marBottom w:val="0"/>
                          <w:divBdr>
                            <w:top w:val="none" w:sz="0" w:space="0" w:color="auto"/>
                            <w:left w:val="none" w:sz="0" w:space="0" w:color="auto"/>
                            <w:bottom w:val="none" w:sz="0" w:space="0" w:color="auto"/>
                            <w:right w:val="none" w:sz="0" w:space="0" w:color="auto"/>
                          </w:divBdr>
                          <w:divsChild>
                            <w:div w:id="986738337">
                              <w:marLeft w:val="0"/>
                              <w:marRight w:val="0"/>
                              <w:marTop w:val="0"/>
                              <w:marBottom w:val="0"/>
                              <w:divBdr>
                                <w:top w:val="none" w:sz="0" w:space="0" w:color="auto"/>
                                <w:left w:val="none" w:sz="0" w:space="0" w:color="auto"/>
                                <w:bottom w:val="none" w:sz="0" w:space="0" w:color="auto"/>
                                <w:right w:val="none" w:sz="0" w:space="0" w:color="auto"/>
                              </w:divBdr>
                            </w:div>
                            <w:div w:id="998994784">
                              <w:marLeft w:val="0"/>
                              <w:marRight w:val="0"/>
                              <w:marTop w:val="0"/>
                              <w:marBottom w:val="0"/>
                              <w:divBdr>
                                <w:top w:val="none" w:sz="0" w:space="0" w:color="auto"/>
                                <w:left w:val="none" w:sz="0" w:space="0" w:color="auto"/>
                                <w:bottom w:val="none" w:sz="0" w:space="0" w:color="auto"/>
                                <w:right w:val="none" w:sz="0" w:space="0" w:color="auto"/>
                              </w:divBdr>
                            </w:div>
                            <w:div w:id="1575969813">
                              <w:marLeft w:val="0"/>
                              <w:marRight w:val="0"/>
                              <w:marTop w:val="0"/>
                              <w:marBottom w:val="0"/>
                              <w:divBdr>
                                <w:top w:val="none" w:sz="0" w:space="0" w:color="auto"/>
                                <w:left w:val="none" w:sz="0" w:space="0" w:color="auto"/>
                                <w:bottom w:val="none" w:sz="0" w:space="0" w:color="auto"/>
                                <w:right w:val="none" w:sz="0" w:space="0" w:color="auto"/>
                              </w:divBdr>
                            </w:div>
                            <w:div w:id="373964488">
                              <w:marLeft w:val="0"/>
                              <w:marRight w:val="0"/>
                              <w:marTop w:val="0"/>
                              <w:marBottom w:val="0"/>
                              <w:divBdr>
                                <w:top w:val="none" w:sz="0" w:space="0" w:color="auto"/>
                                <w:left w:val="none" w:sz="0" w:space="0" w:color="auto"/>
                                <w:bottom w:val="none" w:sz="0" w:space="0" w:color="auto"/>
                                <w:right w:val="none" w:sz="0" w:space="0" w:color="auto"/>
                              </w:divBdr>
                            </w:div>
                            <w:div w:id="405417620">
                              <w:marLeft w:val="0"/>
                              <w:marRight w:val="0"/>
                              <w:marTop w:val="0"/>
                              <w:marBottom w:val="0"/>
                              <w:divBdr>
                                <w:top w:val="none" w:sz="0" w:space="0" w:color="auto"/>
                                <w:left w:val="none" w:sz="0" w:space="0" w:color="auto"/>
                                <w:bottom w:val="none" w:sz="0" w:space="0" w:color="auto"/>
                                <w:right w:val="none" w:sz="0" w:space="0" w:color="auto"/>
                              </w:divBdr>
                            </w:div>
                            <w:div w:id="1821269622">
                              <w:marLeft w:val="0"/>
                              <w:marRight w:val="0"/>
                              <w:marTop w:val="0"/>
                              <w:marBottom w:val="0"/>
                              <w:divBdr>
                                <w:top w:val="none" w:sz="0" w:space="0" w:color="auto"/>
                                <w:left w:val="none" w:sz="0" w:space="0" w:color="auto"/>
                                <w:bottom w:val="none" w:sz="0" w:space="0" w:color="auto"/>
                                <w:right w:val="none" w:sz="0" w:space="0" w:color="auto"/>
                              </w:divBdr>
                            </w:div>
                          </w:divsChild>
                        </w:div>
                        <w:div w:id="688875813">
                          <w:marLeft w:val="0"/>
                          <w:marRight w:val="0"/>
                          <w:marTop w:val="0"/>
                          <w:marBottom w:val="0"/>
                          <w:divBdr>
                            <w:top w:val="none" w:sz="0" w:space="0" w:color="auto"/>
                            <w:left w:val="none" w:sz="0" w:space="0" w:color="auto"/>
                            <w:bottom w:val="none" w:sz="0" w:space="0" w:color="auto"/>
                            <w:right w:val="none" w:sz="0" w:space="0" w:color="auto"/>
                          </w:divBdr>
                        </w:div>
                        <w:div w:id="1498106688">
                          <w:marLeft w:val="0"/>
                          <w:marRight w:val="0"/>
                          <w:marTop w:val="0"/>
                          <w:marBottom w:val="0"/>
                          <w:divBdr>
                            <w:top w:val="none" w:sz="0" w:space="0" w:color="auto"/>
                            <w:left w:val="none" w:sz="0" w:space="0" w:color="auto"/>
                            <w:bottom w:val="none" w:sz="0" w:space="0" w:color="auto"/>
                            <w:right w:val="none" w:sz="0" w:space="0" w:color="auto"/>
                          </w:divBdr>
                        </w:div>
                      </w:divsChild>
                    </w:div>
                    <w:div w:id="1605532266">
                      <w:marLeft w:val="0"/>
                      <w:marRight w:val="0"/>
                      <w:marTop w:val="0"/>
                      <w:marBottom w:val="0"/>
                      <w:divBdr>
                        <w:top w:val="none" w:sz="0" w:space="0" w:color="auto"/>
                        <w:left w:val="none" w:sz="0" w:space="0" w:color="auto"/>
                        <w:bottom w:val="none" w:sz="0" w:space="0" w:color="auto"/>
                        <w:right w:val="none" w:sz="0" w:space="0" w:color="auto"/>
                      </w:divBdr>
                      <w:divsChild>
                        <w:div w:id="1205486399">
                          <w:marLeft w:val="0"/>
                          <w:marRight w:val="0"/>
                          <w:marTop w:val="0"/>
                          <w:marBottom w:val="0"/>
                          <w:divBdr>
                            <w:top w:val="none" w:sz="0" w:space="0" w:color="auto"/>
                            <w:left w:val="none" w:sz="0" w:space="0" w:color="auto"/>
                            <w:bottom w:val="none" w:sz="0" w:space="0" w:color="auto"/>
                            <w:right w:val="none" w:sz="0" w:space="0" w:color="auto"/>
                          </w:divBdr>
                        </w:div>
                        <w:div w:id="1412893065">
                          <w:marLeft w:val="0"/>
                          <w:marRight w:val="0"/>
                          <w:marTop w:val="0"/>
                          <w:marBottom w:val="0"/>
                          <w:divBdr>
                            <w:top w:val="none" w:sz="0" w:space="0" w:color="auto"/>
                            <w:left w:val="none" w:sz="0" w:space="0" w:color="auto"/>
                            <w:bottom w:val="none" w:sz="0" w:space="0" w:color="auto"/>
                            <w:right w:val="none" w:sz="0" w:space="0" w:color="auto"/>
                          </w:divBdr>
                        </w:div>
                        <w:div w:id="845289981">
                          <w:marLeft w:val="0"/>
                          <w:marRight w:val="0"/>
                          <w:marTop w:val="0"/>
                          <w:marBottom w:val="0"/>
                          <w:divBdr>
                            <w:top w:val="none" w:sz="0" w:space="0" w:color="auto"/>
                            <w:left w:val="none" w:sz="0" w:space="0" w:color="auto"/>
                            <w:bottom w:val="none" w:sz="0" w:space="0" w:color="auto"/>
                            <w:right w:val="none" w:sz="0" w:space="0" w:color="auto"/>
                          </w:divBdr>
                          <w:divsChild>
                            <w:div w:id="1508134569">
                              <w:marLeft w:val="0"/>
                              <w:marRight w:val="0"/>
                              <w:marTop w:val="0"/>
                              <w:marBottom w:val="0"/>
                              <w:divBdr>
                                <w:top w:val="none" w:sz="0" w:space="0" w:color="auto"/>
                                <w:left w:val="none" w:sz="0" w:space="0" w:color="auto"/>
                                <w:bottom w:val="none" w:sz="0" w:space="0" w:color="auto"/>
                                <w:right w:val="none" w:sz="0" w:space="0" w:color="auto"/>
                              </w:divBdr>
                            </w:div>
                            <w:div w:id="943994528">
                              <w:marLeft w:val="0"/>
                              <w:marRight w:val="0"/>
                              <w:marTop w:val="0"/>
                              <w:marBottom w:val="0"/>
                              <w:divBdr>
                                <w:top w:val="none" w:sz="0" w:space="0" w:color="auto"/>
                                <w:left w:val="none" w:sz="0" w:space="0" w:color="auto"/>
                                <w:bottom w:val="none" w:sz="0" w:space="0" w:color="auto"/>
                                <w:right w:val="none" w:sz="0" w:space="0" w:color="auto"/>
                              </w:divBdr>
                            </w:div>
                            <w:div w:id="1284842237">
                              <w:marLeft w:val="0"/>
                              <w:marRight w:val="0"/>
                              <w:marTop w:val="0"/>
                              <w:marBottom w:val="0"/>
                              <w:divBdr>
                                <w:top w:val="none" w:sz="0" w:space="0" w:color="auto"/>
                                <w:left w:val="none" w:sz="0" w:space="0" w:color="auto"/>
                                <w:bottom w:val="none" w:sz="0" w:space="0" w:color="auto"/>
                                <w:right w:val="none" w:sz="0" w:space="0" w:color="auto"/>
                              </w:divBdr>
                              <w:divsChild>
                                <w:div w:id="644432658">
                                  <w:marLeft w:val="0"/>
                                  <w:marRight w:val="0"/>
                                  <w:marTop w:val="0"/>
                                  <w:marBottom w:val="0"/>
                                  <w:divBdr>
                                    <w:top w:val="none" w:sz="0" w:space="0" w:color="auto"/>
                                    <w:left w:val="none" w:sz="0" w:space="0" w:color="auto"/>
                                    <w:bottom w:val="none" w:sz="0" w:space="0" w:color="auto"/>
                                    <w:right w:val="none" w:sz="0" w:space="0" w:color="auto"/>
                                  </w:divBdr>
                                </w:div>
                                <w:div w:id="498934325">
                                  <w:marLeft w:val="0"/>
                                  <w:marRight w:val="0"/>
                                  <w:marTop w:val="0"/>
                                  <w:marBottom w:val="0"/>
                                  <w:divBdr>
                                    <w:top w:val="none" w:sz="0" w:space="0" w:color="auto"/>
                                    <w:left w:val="none" w:sz="0" w:space="0" w:color="auto"/>
                                    <w:bottom w:val="none" w:sz="0" w:space="0" w:color="auto"/>
                                    <w:right w:val="none" w:sz="0" w:space="0" w:color="auto"/>
                                  </w:divBdr>
                                </w:div>
                                <w:div w:id="1588732507">
                                  <w:marLeft w:val="0"/>
                                  <w:marRight w:val="0"/>
                                  <w:marTop w:val="0"/>
                                  <w:marBottom w:val="0"/>
                                  <w:divBdr>
                                    <w:top w:val="none" w:sz="0" w:space="0" w:color="auto"/>
                                    <w:left w:val="none" w:sz="0" w:space="0" w:color="auto"/>
                                    <w:bottom w:val="none" w:sz="0" w:space="0" w:color="auto"/>
                                    <w:right w:val="none" w:sz="0" w:space="0" w:color="auto"/>
                                  </w:divBdr>
                                </w:div>
                                <w:div w:id="393814461">
                                  <w:marLeft w:val="0"/>
                                  <w:marRight w:val="0"/>
                                  <w:marTop w:val="0"/>
                                  <w:marBottom w:val="0"/>
                                  <w:divBdr>
                                    <w:top w:val="none" w:sz="0" w:space="0" w:color="auto"/>
                                    <w:left w:val="none" w:sz="0" w:space="0" w:color="auto"/>
                                    <w:bottom w:val="none" w:sz="0" w:space="0" w:color="auto"/>
                                    <w:right w:val="none" w:sz="0" w:space="0" w:color="auto"/>
                                  </w:divBdr>
                                </w:div>
                                <w:div w:id="1956477066">
                                  <w:marLeft w:val="0"/>
                                  <w:marRight w:val="0"/>
                                  <w:marTop w:val="0"/>
                                  <w:marBottom w:val="0"/>
                                  <w:divBdr>
                                    <w:top w:val="none" w:sz="0" w:space="0" w:color="auto"/>
                                    <w:left w:val="none" w:sz="0" w:space="0" w:color="auto"/>
                                    <w:bottom w:val="none" w:sz="0" w:space="0" w:color="auto"/>
                                    <w:right w:val="none" w:sz="0" w:space="0" w:color="auto"/>
                                  </w:divBdr>
                                  <w:divsChild>
                                    <w:div w:id="1637298250">
                                      <w:marLeft w:val="0"/>
                                      <w:marRight w:val="0"/>
                                      <w:marTop w:val="0"/>
                                      <w:marBottom w:val="0"/>
                                      <w:divBdr>
                                        <w:top w:val="none" w:sz="0" w:space="0" w:color="auto"/>
                                        <w:left w:val="none" w:sz="0" w:space="0" w:color="auto"/>
                                        <w:bottom w:val="none" w:sz="0" w:space="0" w:color="auto"/>
                                        <w:right w:val="none" w:sz="0" w:space="0" w:color="auto"/>
                                      </w:divBdr>
                                    </w:div>
                                    <w:div w:id="775365407">
                                      <w:marLeft w:val="0"/>
                                      <w:marRight w:val="0"/>
                                      <w:marTop w:val="0"/>
                                      <w:marBottom w:val="0"/>
                                      <w:divBdr>
                                        <w:top w:val="none" w:sz="0" w:space="0" w:color="auto"/>
                                        <w:left w:val="none" w:sz="0" w:space="0" w:color="auto"/>
                                        <w:bottom w:val="none" w:sz="0" w:space="0" w:color="auto"/>
                                        <w:right w:val="none" w:sz="0" w:space="0" w:color="auto"/>
                                      </w:divBdr>
                                    </w:div>
                                  </w:divsChild>
                                </w:div>
                                <w:div w:id="1955794877">
                                  <w:marLeft w:val="0"/>
                                  <w:marRight w:val="0"/>
                                  <w:marTop w:val="0"/>
                                  <w:marBottom w:val="0"/>
                                  <w:divBdr>
                                    <w:top w:val="none" w:sz="0" w:space="0" w:color="auto"/>
                                    <w:left w:val="none" w:sz="0" w:space="0" w:color="auto"/>
                                    <w:bottom w:val="none" w:sz="0" w:space="0" w:color="auto"/>
                                    <w:right w:val="none" w:sz="0" w:space="0" w:color="auto"/>
                                  </w:divBdr>
                                </w:div>
                              </w:divsChild>
                            </w:div>
                            <w:div w:id="2131431863">
                              <w:marLeft w:val="0"/>
                              <w:marRight w:val="0"/>
                              <w:marTop w:val="0"/>
                              <w:marBottom w:val="0"/>
                              <w:divBdr>
                                <w:top w:val="none" w:sz="0" w:space="0" w:color="auto"/>
                                <w:left w:val="none" w:sz="0" w:space="0" w:color="auto"/>
                                <w:bottom w:val="none" w:sz="0" w:space="0" w:color="auto"/>
                                <w:right w:val="none" w:sz="0" w:space="0" w:color="auto"/>
                              </w:divBdr>
                              <w:divsChild>
                                <w:div w:id="1332873629">
                                  <w:marLeft w:val="0"/>
                                  <w:marRight w:val="0"/>
                                  <w:marTop w:val="0"/>
                                  <w:marBottom w:val="0"/>
                                  <w:divBdr>
                                    <w:top w:val="none" w:sz="0" w:space="0" w:color="auto"/>
                                    <w:left w:val="none" w:sz="0" w:space="0" w:color="auto"/>
                                    <w:bottom w:val="none" w:sz="0" w:space="0" w:color="auto"/>
                                    <w:right w:val="none" w:sz="0" w:space="0" w:color="auto"/>
                                  </w:divBdr>
                                </w:div>
                                <w:div w:id="12789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673">
                          <w:marLeft w:val="0"/>
                          <w:marRight w:val="0"/>
                          <w:marTop w:val="0"/>
                          <w:marBottom w:val="0"/>
                          <w:divBdr>
                            <w:top w:val="none" w:sz="0" w:space="0" w:color="auto"/>
                            <w:left w:val="none" w:sz="0" w:space="0" w:color="auto"/>
                            <w:bottom w:val="none" w:sz="0" w:space="0" w:color="auto"/>
                            <w:right w:val="none" w:sz="0" w:space="0" w:color="auto"/>
                          </w:divBdr>
                          <w:divsChild>
                            <w:div w:id="2087800766">
                              <w:marLeft w:val="0"/>
                              <w:marRight w:val="0"/>
                              <w:marTop w:val="0"/>
                              <w:marBottom w:val="0"/>
                              <w:divBdr>
                                <w:top w:val="none" w:sz="0" w:space="0" w:color="auto"/>
                                <w:left w:val="none" w:sz="0" w:space="0" w:color="auto"/>
                                <w:bottom w:val="none" w:sz="0" w:space="0" w:color="auto"/>
                                <w:right w:val="none" w:sz="0" w:space="0" w:color="auto"/>
                              </w:divBdr>
                            </w:div>
                            <w:div w:id="1267153786">
                              <w:marLeft w:val="0"/>
                              <w:marRight w:val="0"/>
                              <w:marTop w:val="0"/>
                              <w:marBottom w:val="0"/>
                              <w:divBdr>
                                <w:top w:val="none" w:sz="0" w:space="0" w:color="auto"/>
                                <w:left w:val="none" w:sz="0" w:space="0" w:color="auto"/>
                                <w:bottom w:val="none" w:sz="0" w:space="0" w:color="auto"/>
                                <w:right w:val="none" w:sz="0" w:space="0" w:color="auto"/>
                              </w:divBdr>
                            </w:div>
                            <w:div w:id="1221870344">
                              <w:marLeft w:val="0"/>
                              <w:marRight w:val="0"/>
                              <w:marTop w:val="0"/>
                              <w:marBottom w:val="0"/>
                              <w:divBdr>
                                <w:top w:val="none" w:sz="0" w:space="0" w:color="auto"/>
                                <w:left w:val="none" w:sz="0" w:space="0" w:color="auto"/>
                                <w:bottom w:val="none" w:sz="0" w:space="0" w:color="auto"/>
                                <w:right w:val="none" w:sz="0" w:space="0" w:color="auto"/>
                              </w:divBdr>
                            </w:div>
                            <w:div w:id="501972517">
                              <w:marLeft w:val="0"/>
                              <w:marRight w:val="0"/>
                              <w:marTop w:val="0"/>
                              <w:marBottom w:val="0"/>
                              <w:divBdr>
                                <w:top w:val="none" w:sz="0" w:space="0" w:color="auto"/>
                                <w:left w:val="none" w:sz="0" w:space="0" w:color="auto"/>
                                <w:bottom w:val="none" w:sz="0" w:space="0" w:color="auto"/>
                                <w:right w:val="none" w:sz="0" w:space="0" w:color="auto"/>
                              </w:divBdr>
                            </w:div>
                          </w:divsChild>
                        </w:div>
                        <w:div w:id="1383596311">
                          <w:marLeft w:val="0"/>
                          <w:marRight w:val="0"/>
                          <w:marTop w:val="0"/>
                          <w:marBottom w:val="0"/>
                          <w:divBdr>
                            <w:top w:val="none" w:sz="0" w:space="0" w:color="auto"/>
                            <w:left w:val="none" w:sz="0" w:space="0" w:color="auto"/>
                            <w:bottom w:val="none" w:sz="0" w:space="0" w:color="auto"/>
                            <w:right w:val="none" w:sz="0" w:space="0" w:color="auto"/>
                          </w:divBdr>
                        </w:div>
                        <w:div w:id="1642925103">
                          <w:marLeft w:val="0"/>
                          <w:marRight w:val="0"/>
                          <w:marTop w:val="0"/>
                          <w:marBottom w:val="0"/>
                          <w:divBdr>
                            <w:top w:val="none" w:sz="0" w:space="0" w:color="auto"/>
                            <w:left w:val="none" w:sz="0" w:space="0" w:color="auto"/>
                            <w:bottom w:val="none" w:sz="0" w:space="0" w:color="auto"/>
                            <w:right w:val="none" w:sz="0" w:space="0" w:color="auto"/>
                          </w:divBdr>
                        </w:div>
                        <w:div w:id="92013485">
                          <w:marLeft w:val="0"/>
                          <w:marRight w:val="0"/>
                          <w:marTop w:val="0"/>
                          <w:marBottom w:val="0"/>
                          <w:divBdr>
                            <w:top w:val="none" w:sz="0" w:space="0" w:color="auto"/>
                            <w:left w:val="none" w:sz="0" w:space="0" w:color="auto"/>
                            <w:bottom w:val="none" w:sz="0" w:space="0" w:color="auto"/>
                            <w:right w:val="none" w:sz="0" w:space="0" w:color="auto"/>
                          </w:divBdr>
                        </w:div>
                        <w:div w:id="45960455">
                          <w:marLeft w:val="0"/>
                          <w:marRight w:val="0"/>
                          <w:marTop w:val="0"/>
                          <w:marBottom w:val="0"/>
                          <w:divBdr>
                            <w:top w:val="none" w:sz="0" w:space="0" w:color="auto"/>
                            <w:left w:val="none" w:sz="0" w:space="0" w:color="auto"/>
                            <w:bottom w:val="none" w:sz="0" w:space="0" w:color="auto"/>
                            <w:right w:val="none" w:sz="0" w:space="0" w:color="auto"/>
                          </w:divBdr>
                        </w:div>
                        <w:div w:id="874468920">
                          <w:marLeft w:val="0"/>
                          <w:marRight w:val="0"/>
                          <w:marTop w:val="0"/>
                          <w:marBottom w:val="0"/>
                          <w:divBdr>
                            <w:top w:val="none" w:sz="0" w:space="0" w:color="auto"/>
                            <w:left w:val="none" w:sz="0" w:space="0" w:color="auto"/>
                            <w:bottom w:val="none" w:sz="0" w:space="0" w:color="auto"/>
                            <w:right w:val="none" w:sz="0" w:space="0" w:color="auto"/>
                          </w:divBdr>
                        </w:div>
                        <w:div w:id="921795456">
                          <w:marLeft w:val="0"/>
                          <w:marRight w:val="0"/>
                          <w:marTop w:val="0"/>
                          <w:marBottom w:val="0"/>
                          <w:divBdr>
                            <w:top w:val="none" w:sz="0" w:space="0" w:color="auto"/>
                            <w:left w:val="none" w:sz="0" w:space="0" w:color="auto"/>
                            <w:bottom w:val="none" w:sz="0" w:space="0" w:color="auto"/>
                            <w:right w:val="none" w:sz="0" w:space="0" w:color="auto"/>
                          </w:divBdr>
                        </w:div>
                        <w:div w:id="387920573">
                          <w:marLeft w:val="0"/>
                          <w:marRight w:val="0"/>
                          <w:marTop w:val="0"/>
                          <w:marBottom w:val="0"/>
                          <w:divBdr>
                            <w:top w:val="none" w:sz="0" w:space="0" w:color="auto"/>
                            <w:left w:val="none" w:sz="0" w:space="0" w:color="auto"/>
                            <w:bottom w:val="none" w:sz="0" w:space="0" w:color="auto"/>
                            <w:right w:val="none" w:sz="0" w:space="0" w:color="auto"/>
                          </w:divBdr>
                        </w:div>
                        <w:div w:id="507133108">
                          <w:marLeft w:val="0"/>
                          <w:marRight w:val="0"/>
                          <w:marTop w:val="0"/>
                          <w:marBottom w:val="0"/>
                          <w:divBdr>
                            <w:top w:val="none" w:sz="0" w:space="0" w:color="auto"/>
                            <w:left w:val="none" w:sz="0" w:space="0" w:color="auto"/>
                            <w:bottom w:val="none" w:sz="0" w:space="0" w:color="auto"/>
                            <w:right w:val="none" w:sz="0" w:space="0" w:color="auto"/>
                          </w:divBdr>
                        </w:div>
                        <w:div w:id="1329405675">
                          <w:marLeft w:val="0"/>
                          <w:marRight w:val="0"/>
                          <w:marTop w:val="0"/>
                          <w:marBottom w:val="0"/>
                          <w:divBdr>
                            <w:top w:val="none" w:sz="0" w:space="0" w:color="auto"/>
                            <w:left w:val="none" w:sz="0" w:space="0" w:color="auto"/>
                            <w:bottom w:val="none" w:sz="0" w:space="0" w:color="auto"/>
                            <w:right w:val="none" w:sz="0" w:space="0" w:color="auto"/>
                          </w:divBdr>
                        </w:div>
                        <w:div w:id="1279214277">
                          <w:marLeft w:val="0"/>
                          <w:marRight w:val="0"/>
                          <w:marTop w:val="0"/>
                          <w:marBottom w:val="0"/>
                          <w:divBdr>
                            <w:top w:val="none" w:sz="0" w:space="0" w:color="auto"/>
                            <w:left w:val="none" w:sz="0" w:space="0" w:color="auto"/>
                            <w:bottom w:val="none" w:sz="0" w:space="0" w:color="auto"/>
                            <w:right w:val="none" w:sz="0" w:space="0" w:color="auto"/>
                          </w:divBdr>
                          <w:divsChild>
                            <w:div w:id="952902908">
                              <w:marLeft w:val="0"/>
                              <w:marRight w:val="0"/>
                              <w:marTop w:val="0"/>
                              <w:marBottom w:val="0"/>
                              <w:divBdr>
                                <w:top w:val="none" w:sz="0" w:space="0" w:color="auto"/>
                                <w:left w:val="none" w:sz="0" w:space="0" w:color="auto"/>
                                <w:bottom w:val="none" w:sz="0" w:space="0" w:color="auto"/>
                                <w:right w:val="none" w:sz="0" w:space="0" w:color="auto"/>
                              </w:divBdr>
                            </w:div>
                            <w:div w:id="1511063767">
                              <w:marLeft w:val="0"/>
                              <w:marRight w:val="0"/>
                              <w:marTop w:val="0"/>
                              <w:marBottom w:val="0"/>
                              <w:divBdr>
                                <w:top w:val="none" w:sz="0" w:space="0" w:color="auto"/>
                                <w:left w:val="none" w:sz="0" w:space="0" w:color="auto"/>
                                <w:bottom w:val="none" w:sz="0" w:space="0" w:color="auto"/>
                                <w:right w:val="none" w:sz="0" w:space="0" w:color="auto"/>
                              </w:divBdr>
                            </w:div>
                            <w:div w:id="1206026154">
                              <w:marLeft w:val="0"/>
                              <w:marRight w:val="0"/>
                              <w:marTop w:val="0"/>
                              <w:marBottom w:val="0"/>
                              <w:divBdr>
                                <w:top w:val="none" w:sz="0" w:space="0" w:color="auto"/>
                                <w:left w:val="none" w:sz="0" w:space="0" w:color="auto"/>
                                <w:bottom w:val="none" w:sz="0" w:space="0" w:color="auto"/>
                                <w:right w:val="none" w:sz="0" w:space="0" w:color="auto"/>
                              </w:divBdr>
                            </w:div>
                          </w:divsChild>
                        </w:div>
                        <w:div w:id="445580476">
                          <w:marLeft w:val="0"/>
                          <w:marRight w:val="0"/>
                          <w:marTop w:val="0"/>
                          <w:marBottom w:val="0"/>
                          <w:divBdr>
                            <w:top w:val="none" w:sz="0" w:space="0" w:color="auto"/>
                            <w:left w:val="none" w:sz="0" w:space="0" w:color="auto"/>
                            <w:bottom w:val="none" w:sz="0" w:space="0" w:color="auto"/>
                            <w:right w:val="none" w:sz="0" w:space="0" w:color="auto"/>
                          </w:divBdr>
                        </w:div>
                        <w:div w:id="474302355">
                          <w:marLeft w:val="0"/>
                          <w:marRight w:val="0"/>
                          <w:marTop w:val="0"/>
                          <w:marBottom w:val="0"/>
                          <w:divBdr>
                            <w:top w:val="none" w:sz="0" w:space="0" w:color="auto"/>
                            <w:left w:val="none" w:sz="0" w:space="0" w:color="auto"/>
                            <w:bottom w:val="none" w:sz="0" w:space="0" w:color="auto"/>
                            <w:right w:val="none" w:sz="0" w:space="0" w:color="auto"/>
                          </w:divBdr>
                        </w:div>
                      </w:divsChild>
                    </w:div>
                    <w:div w:id="945039658">
                      <w:marLeft w:val="0"/>
                      <w:marRight w:val="0"/>
                      <w:marTop w:val="0"/>
                      <w:marBottom w:val="0"/>
                      <w:divBdr>
                        <w:top w:val="none" w:sz="0" w:space="0" w:color="auto"/>
                        <w:left w:val="none" w:sz="0" w:space="0" w:color="auto"/>
                        <w:bottom w:val="none" w:sz="0" w:space="0" w:color="auto"/>
                        <w:right w:val="none" w:sz="0" w:space="0" w:color="auto"/>
                      </w:divBdr>
                      <w:divsChild>
                        <w:div w:id="2011247369">
                          <w:marLeft w:val="0"/>
                          <w:marRight w:val="0"/>
                          <w:marTop w:val="0"/>
                          <w:marBottom w:val="0"/>
                          <w:divBdr>
                            <w:top w:val="none" w:sz="0" w:space="0" w:color="auto"/>
                            <w:left w:val="none" w:sz="0" w:space="0" w:color="auto"/>
                            <w:bottom w:val="none" w:sz="0" w:space="0" w:color="auto"/>
                            <w:right w:val="none" w:sz="0" w:space="0" w:color="auto"/>
                          </w:divBdr>
                          <w:divsChild>
                            <w:div w:id="1365209285">
                              <w:marLeft w:val="0"/>
                              <w:marRight w:val="0"/>
                              <w:marTop w:val="0"/>
                              <w:marBottom w:val="0"/>
                              <w:divBdr>
                                <w:top w:val="none" w:sz="0" w:space="0" w:color="auto"/>
                                <w:left w:val="none" w:sz="0" w:space="0" w:color="auto"/>
                                <w:bottom w:val="none" w:sz="0" w:space="0" w:color="auto"/>
                                <w:right w:val="none" w:sz="0" w:space="0" w:color="auto"/>
                              </w:divBdr>
                            </w:div>
                            <w:div w:id="1440754592">
                              <w:marLeft w:val="0"/>
                              <w:marRight w:val="0"/>
                              <w:marTop w:val="0"/>
                              <w:marBottom w:val="0"/>
                              <w:divBdr>
                                <w:top w:val="none" w:sz="0" w:space="0" w:color="auto"/>
                                <w:left w:val="none" w:sz="0" w:space="0" w:color="auto"/>
                                <w:bottom w:val="none" w:sz="0" w:space="0" w:color="auto"/>
                                <w:right w:val="none" w:sz="0" w:space="0" w:color="auto"/>
                              </w:divBdr>
                            </w:div>
                            <w:div w:id="464273269">
                              <w:marLeft w:val="0"/>
                              <w:marRight w:val="0"/>
                              <w:marTop w:val="0"/>
                              <w:marBottom w:val="0"/>
                              <w:divBdr>
                                <w:top w:val="none" w:sz="0" w:space="0" w:color="auto"/>
                                <w:left w:val="none" w:sz="0" w:space="0" w:color="auto"/>
                                <w:bottom w:val="none" w:sz="0" w:space="0" w:color="auto"/>
                                <w:right w:val="none" w:sz="0" w:space="0" w:color="auto"/>
                              </w:divBdr>
                              <w:divsChild>
                                <w:div w:id="997684960">
                                  <w:marLeft w:val="0"/>
                                  <w:marRight w:val="0"/>
                                  <w:marTop w:val="0"/>
                                  <w:marBottom w:val="0"/>
                                  <w:divBdr>
                                    <w:top w:val="none" w:sz="0" w:space="0" w:color="auto"/>
                                    <w:left w:val="none" w:sz="0" w:space="0" w:color="auto"/>
                                    <w:bottom w:val="none" w:sz="0" w:space="0" w:color="auto"/>
                                    <w:right w:val="none" w:sz="0" w:space="0" w:color="auto"/>
                                  </w:divBdr>
                                </w:div>
                                <w:div w:id="476800179">
                                  <w:marLeft w:val="0"/>
                                  <w:marRight w:val="0"/>
                                  <w:marTop w:val="0"/>
                                  <w:marBottom w:val="0"/>
                                  <w:divBdr>
                                    <w:top w:val="none" w:sz="0" w:space="0" w:color="auto"/>
                                    <w:left w:val="none" w:sz="0" w:space="0" w:color="auto"/>
                                    <w:bottom w:val="none" w:sz="0" w:space="0" w:color="auto"/>
                                    <w:right w:val="none" w:sz="0" w:space="0" w:color="auto"/>
                                  </w:divBdr>
                                </w:div>
                                <w:div w:id="11849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57">
                          <w:marLeft w:val="0"/>
                          <w:marRight w:val="0"/>
                          <w:marTop w:val="0"/>
                          <w:marBottom w:val="0"/>
                          <w:divBdr>
                            <w:top w:val="none" w:sz="0" w:space="0" w:color="auto"/>
                            <w:left w:val="none" w:sz="0" w:space="0" w:color="auto"/>
                            <w:bottom w:val="none" w:sz="0" w:space="0" w:color="auto"/>
                            <w:right w:val="none" w:sz="0" w:space="0" w:color="auto"/>
                          </w:divBdr>
                          <w:divsChild>
                            <w:div w:id="2904304">
                              <w:marLeft w:val="0"/>
                              <w:marRight w:val="0"/>
                              <w:marTop w:val="0"/>
                              <w:marBottom w:val="0"/>
                              <w:divBdr>
                                <w:top w:val="none" w:sz="0" w:space="0" w:color="auto"/>
                                <w:left w:val="none" w:sz="0" w:space="0" w:color="auto"/>
                                <w:bottom w:val="none" w:sz="0" w:space="0" w:color="auto"/>
                                <w:right w:val="none" w:sz="0" w:space="0" w:color="auto"/>
                              </w:divBdr>
                            </w:div>
                            <w:div w:id="465926794">
                              <w:marLeft w:val="0"/>
                              <w:marRight w:val="0"/>
                              <w:marTop w:val="0"/>
                              <w:marBottom w:val="0"/>
                              <w:divBdr>
                                <w:top w:val="none" w:sz="0" w:space="0" w:color="auto"/>
                                <w:left w:val="none" w:sz="0" w:space="0" w:color="auto"/>
                                <w:bottom w:val="none" w:sz="0" w:space="0" w:color="auto"/>
                                <w:right w:val="none" w:sz="0" w:space="0" w:color="auto"/>
                              </w:divBdr>
                            </w:div>
                            <w:div w:id="730152998">
                              <w:marLeft w:val="0"/>
                              <w:marRight w:val="0"/>
                              <w:marTop w:val="0"/>
                              <w:marBottom w:val="0"/>
                              <w:divBdr>
                                <w:top w:val="none" w:sz="0" w:space="0" w:color="auto"/>
                                <w:left w:val="none" w:sz="0" w:space="0" w:color="auto"/>
                                <w:bottom w:val="none" w:sz="0" w:space="0" w:color="auto"/>
                                <w:right w:val="none" w:sz="0" w:space="0" w:color="auto"/>
                              </w:divBdr>
                            </w:div>
                            <w:div w:id="332030452">
                              <w:marLeft w:val="0"/>
                              <w:marRight w:val="0"/>
                              <w:marTop w:val="0"/>
                              <w:marBottom w:val="0"/>
                              <w:divBdr>
                                <w:top w:val="none" w:sz="0" w:space="0" w:color="auto"/>
                                <w:left w:val="none" w:sz="0" w:space="0" w:color="auto"/>
                                <w:bottom w:val="none" w:sz="0" w:space="0" w:color="auto"/>
                                <w:right w:val="none" w:sz="0" w:space="0" w:color="auto"/>
                              </w:divBdr>
                            </w:div>
                          </w:divsChild>
                        </w:div>
                        <w:div w:id="1770851296">
                          <w:marLeft w:val="0"/>
                          <w:marRight w:val="0"/>
                          <w:marTop w:val="0"/>
                          <w:marBottom w:val="0"/>
                          <w:divBdr>
                            <w:top w:val="none" w:sz="0" w:space="0" w:color="auto"/>
                            <w:left w:val="none" w:sz="0" w:space="0" w:color="auto"/>
                            <w:bottom w:val="none" w:sz="0" w:space="0" w:color="auto"/>
                            <w:right w:val="none" w:sz="0" w:space="0" w:color="auto"/>
                          </w:divBdr>
                        </w:div>
                        <w:div w:id="1626811088">
                          <w:marLeft w:val="0"/>
                          <w:marRight w:val="0"/>
                          <w:marTop w:val="0"/>
                          <w:marBottom w:val="0"/>
                          <w:divBdr>
                            <w:top w:val="none" w:sz="0" w:space="0" w:color="auto"/>
                            <w:left w:val="none" w:sz="0" w:space="0" w:color="auto"/>
                            <w:bottom w:val="none" w:sz="0" w:space="0" w:color="auto"/>
                            <w:right w:val="none" w:sz="0" w:space="0" w:color="auto"/>
                          </w:divBdr>
                          <w:divsChild>
                            <w:div w:id="767388247">
                              <w:marLeft w:val="0"/>
                              <w:marRight w:val="0"/>
                              <w:marTop w:val="0"/>
                              <w:marBottom w:val="0"/>
                              <w:divBdr>
                                <w:top w:val="none" w:sz="0" w:space="0" w:color="auto"/>
                                <w:left w:val="none" w:sz="0" w:space="0" w:color="auto"/>
                                <w:bottom w:val="none" w:sz="0" w:space="0" w:color="auto"/>
                                <w:right w:val="none" w:sz="0" w:space="0" w:color="auto"/>
                              </w:divBdr>
                            </w:div>
                            <w:div w:id="951399493">
                              <w:marLeft w:val="0"/>
                              <w:marRight w:val="0"/>
                              <w:marTop w:val="0"/>
                              <w:marBottom w:val="0"/>
                              <w:divBdr>
                                <w:top w:val="none" w:sz="0" w:space="0" w:color="auto"/>
                                <w:left w:val="none" w:sz="0" w:space="0" w:color="auto"/>
                                <w:bottom w:val="none" w:sz="0" w:space="0" w:color="auto"/>
                                <w:right w:val="none" w:sz="0" w:space="0" w:color="auto"/>
                              </w:divBdr>
                            </w:div>
                          </w:divsChild>
                        </w:div>
                        <w:div w:id="332925263">
                          <w:marLeft w:val="0"/>
                          <w:marRight w:val="0"/>
                          <w:marTop w:val="0"/>
                          <w:marBottom w:val="0"/>
                          <w:divBdr>
                            <w:top w:val="none" w:sz="0" w:space="0" w:color="auto"/>
                            <w:left w:val="none" w:sz="0" w:space="0" w:color="auto"/>
                            <w:bottom w:val="none" w:sz="0" w:space="0" w:color="auto"/>
                            <w:right w:val="none" w:sz="0" w:space="0" w:color="auto"/>
                          </w:divBdr>
                        </w:div>
                      </w:divsChild>
                    </w:div>
                    <w:div w:id="487094992">
                      <w:marLeft w:val="0"/>
                      <w:marRight w:val="0"/>
                      <w:marTop w:val="0"/>
                      <w:marBottom w:val="0"/>
                      <w:divBdr>
                        <w:top w:val="none" w:sz="0" w:space="0" w:color="auto"/>
                        <w:left w:val="none" w:sz="0" w:space="0" w:color="auto"/>
                        <w:bottom w:val="none" w:sz="0" w:space="0" w:color="auto"/>
                        <w:right w:val="none" w:sz="0" w:space="0" w:color="auto"/>
                      </w:divBdr>
                      <w:divsChild>
                        <w:div w:id="1353023169">
                          <w:marLeft w:val="0"/>
                          <w:marRight w:val="0"/>
                          <w:marTop w:val="0"/>
                          <w:marBottom w:val="0"/>
                          <w:divBdr>
                            <w:top w:val="none" w:sz="0" w:space="0" w:color="auto"/>
                            <w:left w:val="none" w:sz="0" w:space="0" w:color="auto"/>
                            <w:bottom w:val="none" w:sz="0" w:space="0" w:color="auto"/>
                            <w:right w:val="none" w:sz="0" w:space="0" w:color="auto"/>
                          </w:divBdr>
                        </w:div>
                        <w:div w:id="1773471417">
                          <w:marLeft w:val="0"/>
                          <w:marRight w:val="0"/>
                          <w:marTop w:val="0"/>
                          <w:marBottom w:val="0"/>
                          <w:divBdr>
                            <w:top w:val="none" w:sz="0" w:space="0" w:color="auto"/>
                            <w:left w:val="none" w:sz="0" w:space="0" w:color="auto"/>
                            <w:bottom w:val="none" w:sz="0" w:space="0" w:color="auto"/>
                            <w:right w:val="none" w:sz="0" w:space="0" w:color="auto"/>
                          </w:divBdr>
                        </w:div>
                        <w:div w:id="2033721751">
                          <w:marLeft w:val="0"/>
                          <w:marRight w:val="0"/>
                          <w:marTop w:val="0"/>
                          <w:marBottom w:val="0"/>
                          <w:divBdr>
                            <w:top w:val="none" w:sz="0" w:space="0" w:color="auto"/>
                            <w:left w:val="none" w:sz="0" w:space="0" w:color="auto"/>
                            <w:bottom w:val="none" w:sz="0" w:space="0" w:color="auto"/>
                            <w:right w:val="none" w:sz="0" w:space="0" w:color="auto"/>
                          </w:divBdr>
                        </w:div>
                        <w:div w:id="573514108">
                          <w:marLeft w:val="0"/>
                          <w:marRight w:val="0"/>
                          <w:marTop w:val="0"/>
                          <w:marBottom w:val="0"/>
                          <w:divBdr>
                            <w:top w:val="none" w:sz="0" w:space="0" w:color="auto"/>
                            <w:left w:val="none" w:sz="0" w:space="0" w:color="auto"/>
                            <w:bottom w:val="none" w:sz="0" w:space="0" w:color="auto"/>
                            <w:right w:val="none" w:sz="0" w:space="0" w:color="auto"/>
                          </w:divBdr>
                        </w:div>
                        <w:div w:id="580725372">
                          <w:marLeft w:val="0"/>
                          <w:marRight w:val="0"/>
                          <w:marTop w:val="0"/>
                          <w:marBottom w:val="0"/>
                          <w:divBdr>
                            <w:top w:val="none" w:sz="0" w:space="0" w:color="auto"/>
                            <w:left w:val="none" w:sz="0" w:space="0" w:color="auto"/>
                            <w:bottom w:val="none" w:sz="0" w:space="0" w:color="auto"/>
                            <w:right w:val="none" w:sz="0" w:space="0" w:color="auto"/>
                          </w:divBdr>
                        </w:div>
                        <w:div w:id="1493835612">
                          <w:marLeft w:val="0"/>
                          <w:marRight w:val="0"/>
                          <w:marTop w:val="0"/>
                          <w:marBottom w:val="0"/>
                          <w:divBdr>
                            <w:top w:val="none" w:sz="0" w:space="0" w:color="auto"/>
                            <w:left w:val="none" w:sz="0" w:space="0" w:color="auto"/>
                            <w:bottom w:val="none" w:sz="0" w:space="0" w:color="auto"/>
                            <w:right w:val="none" w:sz="0" w:space="0" w:color="auto"/>
                          </w:divBdr>
                        </w:div>
                      </w:divsChild>
                    </w:div>
                    <w:div w:id="1692605808">
                      <w:marLeft w:val="0"/>
                      <w:marRight w:val="0"/>
                      <w:marTop w:val="0"/>
                      <w:marBottom w:val="0"/>
                      <w:divBdr>
                        <w:top w:val="none" w:sz="0" w:space="0" w:color="auto"/>
                        <w:left w:val="none" w:sz="0" w:space="0" w:color="auto"/>
                        <w:bottom w:val="none" w:sz="0" w:space="0" w:color="auto"/>
                        <w:right w:val="none" w:sz="0" w:space="0" w:color="auto"/>
                      </w:divBdr>
                      <w:divsChild>
                        <w:div w:id="1831478333">
                          <w:marLeft w:val="0"/>
                          <w:marRight w:val="0"/>
                          <w:marTop w:val="0"/>
                          <w:marBottom w:val="0"/>
                          <w:divBdr>
                            <w:top w:val="none" w:sz="0" w:space="0" w:color="auto"/>
                            <w:left w:val="none" w:sz="0" w:space="0" w:color="auto"/>
                            <w:bottom w:val="none" w:sz="0" w:space="0" w:color="auto"/>
                            <w:right w:val="none" w:sz="0" w:space="0" w:color="auto"/>
                          </w:divBdr>
                          <w:divsChild>
                            <w:div w:id="628628164">
                              <w:marLeft w:val="0"/>
                              <w:marRight w:val="0"/>
                              <w:marTop w:val="0"/>
                              <w:marBottom w:val="0"/>
                              <w:divBdr>
                                <w:top w:val="none" w:sz="0" w:space="0" w:color="auto"/>
                                <w:left w:val="none" w:sz="0" w:space="0" w:color="auto"/>
                                <w:bottom w:val="none" w:sz="0" w:space="0" w:color="auto"/>
                                <w:right w:val="none" w:sz="0" w:space="0" w:color="auto"/>
                              </w:divBdr>
                            </w:div>
                            <w:div w:id="1817641400">
                              <w:marLeft w:val="0"/>
                              <w:marRight w:val="0"/>
                              <w:marTop w:val="0"/>
                              <w:marBottom w:val="0"/>
                              <w:divBdr>
                                <w:top w:val="none" w:sz="0" w:space="0" w:color="auto"/>
                                <w:left w:val="none" w:sz="0" w:space="0" w:color="auto"/>
                                <w:bottom w:val="none" w:sz="0" w:space="0" w:color="auto"/>
                                <w:right w:val="none" w:sz="0" w:space="0" w:color="auto"/>
                              </w:divBdr>
                            </w:div>
                            <w:div w:id="40180500">
                              <w:marLeft w:val="0"/>
                              <w:marRight w:val="0"/>
                              <w:marTop w:val="0"/>
                              <w:marBottom w:val="0"/>
                              <w:divBdr>
                                <w:top w:val="none" w:sz="0" w:space="0" w:color="auto"/>
                                <w:left w:val="none" w:sz="0" w:space="0" w:color="auto"/>
                                <w:bottom w:val="none" w:sz="0" w:space="0" w:color="auto"/>
                                <w:right w:val="none" w:sz="0" w:space="0" w:color="auto"/>
                              </w:divBdr>
                            </w:div>
                            <w:div w:id="1791895622">
                              <w:marLeft w:val="0"/>
                              <w:marRight w:val="0"/>
                              <w:marTop w:val="0"/>
                              <w:marBottom w:val="0"/>
                              <w:divBdr>
                                <w:top w:val="none" w:sz="0" w:space="0" w:color="auto"/>
                                <w:left w:val="none" w:sz="0" w:space="0" w:color="auto"/>
                                <w:bottom w:val="none" w:sz="0" w:space="0" w:color="auto"/>
                                <w:right w:val="none" w:sz="0" w:space="0" w:color="auto"/>
                              </w:divBdr>
                            </w:div>
                            <w:div w:id="195432462">
                              <w:marLeft w:val="0"/>
                              <w:marRight w:val="0"/>
                              <w:marTop w:val="0"/>
                              <w:marBottom w:val="0"/>
                              <w:divBdr>
                                <w:top w:val="none" w:sz="0" w:space="0" w:color="auto"/>
                                <w:left w:val="none" w:sz="0" w:space="0" w:color="auto"/>
                                <w:bottom w:val="none" w:sz="0" w:space="0" w:color="auto"/>
                                <w:right w:val="none" w:sz="0" w:space="0" w:color="auto"/>
                              </w:divBdr>
                            </w:div>
                            <w:div w:id="1811169596">
                              <w:marLeft w:val="0"/>
                              <w:marRight w:val="0"/>
                              <w:marTop w:val="0"/>
                              <w:marBottom w:val="0"/>
                              <w:divBdr>
                                <w:top w:val="none" w:sz="0" w:space="0" w:color="auto"/>
                                <w:left w:val="none" w:sz="0" w:space="0" w:color="auto"/>
                                <w:bottom w:val="none" w:sz="0" w:space="0" w:color="auto"/>
                                <w:right w:val="none" w:sz="0" w:space="0" w:color="auto"/>
                              </w:divBdr>
                            </w:div>
                            <w:div w:id="611206610">
                              <w:marLeft w:val="0"/>
                              <w:marRight w:val="0"/>
                              <w:marTop w:val="0"/>
                              <w:marBottom w:val="0"/>
                              <w:divBdr>
                                <w:top w:val="none" w:sz="0" w:space="0" w:color="auto"/>
                                <w:left w:val="none" w:sz="0" w:space="0" w:color="auto"/>
                                <w:bottom w:val="none" w:sz="0" w:space="0" w:color="auto"/>
                                <w:right w:val="none" w:sz="0" w:space="0" w:color="auto"/>
                              </w:divBdr>
                            </w:div>
                            <w:div w:id="686758709">
                              <w:marLeft w:val="0"/>
                              <w:marRight w:val="0"/>
                              <w:marTop w:val="0"/>
                              <w:marBottom w:val="0"/>
                              <w:divBdr>
                                <w:top w:val="none" w:sz="0" w:space="0" w:color="auto"/>
                                <w:left w:val="none" w:sz="0" w:space="0" w:color="auto"/>
                                <w:bottom w:val="none" w:sz="0" w:space="0" w:color="auto"/>
                                <w:right w:val="none" w:sz="0" w:space="0" w:color="auto"/>
                              </w:divBdr>
                            </w:div>
                            <w:div w:id="1096050164">
                              <w:marLeft w:val="0"/>
                              <w:marRight w:val="0"/>
                              <w:marTop w:val="0"/>
                              <w:marBottom w:val="0"/>
                              <w:divBdr>
                                <w:top w:val="none" w:sz="0" w:space="0" w:color="auto"/>
                                <w:left w:val="none" w:sz="0" w:space="0" w:color="auto"/>
                                <w:bottom w:val="none" w:sz="0" w:space="0" w:color="auto"/>
                                <w:right w:val="none" w:sz="0" w:space="0" w:color="auto"/>
                              </w:divBdr>
                            </w:div>
                          </w:divsChild>
                        </w:div>
                        <w:div w:id="1878086392">
                          <w:marLeft w:val="0"/>
                          <w:marRight w:val="0"/>
                          <w:marTop w:val="0"/>
                          <w:marBottom w:val="0"/>
                          <w:divBdr>
                            <w:top w:val="none" w:sz="0" w:space="0" w:color="auto"/>
                            <w:left w:val="none" w:sz="0" w:space="0" w:color="auto"/>
                            <w:bottom w:val="none" w:sz="0" w:space="0" w:color="auto"/>
                            <w:right w:val="none" w:sz="0" w:space="0" w:color="auto"/>
                          </w:divBdr>
                          <w:divsChild>
                            <w:div w:id="1511290686">
                              <w:marLeft w:val="0"/>
                              <w:marRight w:val="0"/>
                              <w:marTop w:val="0"/>
                              <w:marBottom w:val="0"/>
                              <w:divBdr>
                                <w:top w:val="none" w:sz="0" w:space="0" w:color="auto"/>
                                <w:left w:val="none" w:sz="0" w:space="0" w:color="auto"/>
                                <w:bottom w:val="none" w:sz="0" w:space="0" w:color="auto"/>
                                <w:right w:val="none" w:sz="0" w:space="0" w:color="auto"/>
                              </w:divBdr>
                            </w:div>
                            <w:div w:id="1113941973">
                              <w:marLeft w:val="0"/>
                              <w:marRight w:val="0"/>
                              <w:marTop w:val="0"/>
                              <w:marBottom w:val="0"/>
                              <w:divBdr>
                                <w:top w:val="none" w:sz="0" w:space="0" w:color="auto"/>
                                <w:left w:val="none" w:sz="0" w:space="0" w:color="auto"/>
                                <w:bottom w:val="none" w:sz="0" w:space="0" w:color="auto"/>
                                <w:right w:val="none" w:sz="0" w:space="0" w:color="auto"/>
                              </w:divBdr>
                            </w:div>
                            <w:div w:id="1923641001">
                              <w:marLeft w:val="0"/>
                              <w:marRight w:val="0"/>
                              <w:marTop w:val="0"/>
                              <w:marBottom w:val="0"/>
                              <w:divBdr>
                                <w:top w:val="none" w:sz="0" w:space="0" w:color="auto"/>
                                <w:left w:val="none" w:sz="0" w:space="0" w:color="auto"/>
                                <w:bottom w:val="none" w:sz="0" w:space="0" w:color="auto"/>
                                <w:right w:val="none" w:sz="0" w:space="0" w:color="auto"/>
                              </w:divBdr>
                            </w:div>
                          </w:divsChild>
                        </w:div>
                        <w:div w:id="89815680">
                          <w:marLeft w:val="0"/>
                          <w:marRight w:val="0"/>
                          <w:marTop w:val="0"/>
                          <w:marBottom w:val="0"/>
                          <w:divBdr>
                            <w:top w:val="none" w:sz="0" w:space="0" w:color="auto"/>
                            <w:left w:val="none" w:sz="0" w:space="0" w:color="auto"/>
                            <w:bottom w:val="none" w:sz="0" w:space="0" w:color="auto"/>
                            <w:right w:val="none" w:sz="0" w:space="0" w:color="auto"/>
                          </w:divBdr>
                          <w:divsChild>
                            <w:div w:id="124126037">
                              <w:marLeft w:val="0"/>
                              <w:marRight w:val="0"/>
                              <w:marTop w:val="0"/>
                              <w:marBottom w:val="0"/>
                              <w:divBdr>
                                <w:top w:val="none" w:sz="0" w:space="0" w:color="auto"/>
                                <w:left w:val="none" w:sz="0" w:space="0" w:color="auto"/>
                                <w:bottom w:val="none" w:sz="0" w:space="0" w:color="auto"/>
                                <w:right w:val="none" w:sz="0" w:space="0" w:color="auto"/>
                              </w:divBdr>
                            </w:div>
                            <w:div w:id="1443765856">
                              <w:marLeft w:val="0"/>
                              <w:marRight w:val="0"/>
                              <w:marTop w:val="0"/>
                              <w:marBottom w:val="0"/>
                              <w:divBdr>
                                <w:top w:val="none" w:sz="0" w:space="0" w:color="auto"/>
                                <w:left w:val="none" w:sz="0" w:space="0" w:color="auto"/>
                                <w:bottom w:val="none" w:sz="0" w:space="0" w:color="auto"/>
                                <w:right w:val="none" w:sz="0" w:space="0" w:color="auto"/>
                              </w:divBdr>
                            </w:div>
                            <w:div w:id="1361587689">
                              <w:marLeft w:val="0"/>
                              <w:marRight w:val="0"/>
                              <w:marTop w:val="0"/>
                              <w:marBottom w:val="0"/>
                              <w:divBdr>
                                <w:top w:val="none" w:sz="0" w:space="0" w:color="auto"/>
                                <w:left w:val="none" w:sz="0" w:space="0" w:color="auto"/>
                                <w:bottom w:val="none" w:sz="0" w:space="0" w:color="auto"/>
                                <w:right w:val="none" w:sz="0" w:space="0" w:color="auto"/>
                              </w:divBdr>
                            </w:div>
                            <w:div w:id="1187132229">
                              <w:marLeft w:val="0"/>
                              <w:marRight w:val="0"/>
                              <w:marTop w:val="0"/>
                              <w:marBottom w:val="0"/>
                              <w:divBdr>
                                <w:top w:val="none" w:sz="0" w:space="0" w:color="auto"/>
                                <w:left w:val="none" w:sz="0" w:space="0" w:color="auto"/>
                                <w:bottom w:val="none" w:sz="0" w:space="0" w:color="auto"/>
                                <w:right w:val="none" w:sz="0" w:space="0" w:color="auto"/>
                              </w:divBdr>
                            </w:div>
                          </w:divsChild>
                        </w:div>
                        <w:div w:id="1918587758">
                          <w:marLeft w:val="0"/>
                          <w:marRight w:val="0"/>
                          <w:marTop w:val="0"/>
                          <w:marBottom w:val="0"/>
                          <w:divBdr>
                            <w:top w:val="none" w:sz="0" w:space="0" w:color="auto"/>
                            <w:left w:val="none" w:sz="0" w:space="0" w:color="auto"/>
                            <w:bottom w:val="none" w:sz="0" w:space="0" w:color="auto"/>
                            <w:right w:val="none" w:sz="0" w:space="0" w:color="auto"/>
                          </w:divBdr>
                          <w:divsChild>
                            <w:div w:id="1005285367">
                              <w:marLeft w:val="0"/>
                              <w:marRight w:val="0"/>
                              <w:marTop w:val="0"/>
                              <w:marBottom w:val="0"/>
                              <w:divBdr>
                                <w:top w:val="none" w:sz="0" w:space="0" w:color="auto"/>
                                <w:left w:val="none" w:sz="0" w:space="0" w:color="auto"/>
                                <w:bottom w:val="none" w:sz="0" w:space="0" w:color="auto"/>
                                <w:right w:val="none" w:sz="0" w:space="0" w:color="auto"/>
                              </w:divBdr>
                              <w:divsChild>
                                <w:div w:id="862323636">
                                  <w:marLeft w:val="0"/>
                                  <w:marRight w:val="0"/>
                                  <w:marTop w:val="0"/>
                                  <w:marBottom w:val="0"/>
                                  <w:divBdr>
                                    <w:top w:val="none" w:sz="0" w:space="0" w:color="auto"/>
                                    <w:left w:val="none" w:sz="0" w:space="0" w:color="auto"/>
                                    <w:bottom w:val="none" w:sz="0" w:space="0" w:color="auto"/>
                                    <w:right w:val="none" w:sz="0" w:space="0" w:color="auto"/>
                                  </w:divBdr>
                                </w:div>
                                <w:div w:id="522716607">
                                  <w:marLeft w:val="0"/>
                                  <w:marRight w:val="0"/>
                                  <w:marTop w:val="0"/>
                                  <w:marBottom w:val="0"/>
                                  <w:divBdr>
                                    <w:top w:val="none" w:sz="0" w:space="0" w:color="auto"/>
                                    <w:left w:val="none" w:sz="0" w:space="0" w:color="auto"/>
                                    <w:bottom w:val="none" w:sz="0" w:space="0" w:color="auto"/>
                                    <w:right w:val="none" w:sz="0" w:space="0" w:color="auto"/>
                                  </w:divBdr>
                                </w:div>
                                <w:div w:id="1786584514">
                                  <w:marLeft w:val="0"/>
                                  <w:marRight w:val="0"/>
                                  <w:marTop w:val="0"/>
                                  <w:marBottom w:val="0"/>
                                  <w:divBdr>
                                    <w:top w:val="none" w:sz="0" w:space="0" w:color="auto"/>
                                    <w:left w:val="none" w:sz="0" w:space="0" w:color="auto"/>
                                    <w:bottom w:val="none" w:sz="0" w:space="0" w:color="auto"/>
                                    <w:right w:val="none" w:sz="0" w:space="0" w:color="auto"/>
                                  </w:divBdr>
                                </w:div>
                              </w:divsChild>
                            </w:div>
                            <w:div w:id="2082828866">
                              <w:marLeft w:val="0"/>
                              <w:marRight w:val="0"/>
                              <w:marTop w:val="0"/>
                              <w:marBottom w:val="0"/>
                              <w:divBdr>
                                <w:top w:val="none" w:sz="0" w:space="0" w:color="auto"/>
                                <w:left w:val="none" w:sz="0" w:space="0" w:color="auto"/>
                                <w:bottom w:val="none" w:sz="0" w:space="0" w:color="auto"/>
                                <w:right w:val="none" w:sz="0" w:space="0" w:color="auto"/>
                              </w:divBdr>
                            </w:div>
                            <w:div w:id="1796437109">
                              <w:marLeft w:val="0"/>
                              <w:marRight w:val="0"/>
                              <w:marTop w:val="0"/>
                              <w:marBottom w:val="0"/>
                              <w:divBdr>
                                <w:top w:val="none" w:sz="0" w:space="0" w:color="auto"/>
                                <w:left w:val="none" w:sz="0" w:space="0" w:color="auto"/>
                                <w:bottom w:val="none" w:sz="0" w:space="0" w:color="auto"/>
                                <w:right w:val="none" w:sz="0" w:space="0" w:color="auto"/>
                              </w:divBdr>
                            </w:div>
                            <w:div w:id="1640764219">
                              <w:marLeft w:val="0"/>
                              <w:marRight w:val="0"/>
                              <w:marTop w:val="0"/>
                              <w:marBottom w:val="0"/>
                              <w:divBdr>
                                <w:top w:val="none" w:sz="0" w:space="0" w:color="auto"/>
                                <w:left w:val="none" w:sz="0" w:space="0" w:color="auto"/>
                                <w:bottom w:val="none" w:sz="0" w:space="0" w:color="auto"/>
                                <w:right w:val="none" w:sz="0" w:space="0" w:color="auto"/>
                              </w:divBdr>
                            </w:div>
                            <w:div w:id="1279337604">
                              <w:marLeft w:val="0"/>
                              <w:marRight w:val="0"/>
                              <w:marTop w:val="0"/>
                              <w:marBottom w:val="0"/>
                              <w:divBdr>
                                <w:top w:val="none" w:sz="0" w:space="0" w:color="auto"/>
                                <w:left w:val="none" w:sz="0" w:space="0" w:color="auto"/>
                                <w:bottom w:val="none" w:sz="0" w:space="0" w:color="auto"/>
                                <w:right w:val="none" w:sz="0" w:space="0" w:color="auto"/>
                              </w:divBdr>
                              <w:divsChild>
                                <w:div w:id="1198080337">
                                  <w:marLeft w:val="0"/>
                                  <w:marRight w:val="0"/>
                                  <w:marTop w:val="0"/>
                                  <w:marBottom w:val="0"/>
                                  <w:divBdr>
                                    <w:top w:val="none" w:sz="0" w:space="0" w:color="auto"/>
                                    <w:left w:val="none" w:sz="0" w:space="0" w:color="auto"/>
                                    <w:bottom w:val="none" w:sz="0" w:space="0" w:color="auto"/>
                                    <w:right w:val="none" w:sz="0" w:space="0" w:color="auto"/>
                                  </w:divBdr>
                                </w:div>
                                <w:div w:id="12245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7493">
                          <w:marLeft w:val="0"/>
                          <w:marRight w:val="0"/>
                          <w:marTop w:val="0"/>
                          <w:marBottom w:val="0"/>
                          <w:divBdr>
                            <w:top w:val="none" w:sz="0" w:space="0" w:color="auto"/>
                            <w:left w:val="none" w:sz="0" w:space="0" w:color="auto"/>
                            <w:bottom w:val="none" w:sz="0" w:space="0" w:color="auto"/>
                            <w:right w:val="none" w:sz="0" w:space="0" w:color="auto"/>
                          </w:divBdr>
                        </w:div>
                        <w:div w:id="2023778395">
                          <w:marLeft w:val="0"/>
                          <w:marRight w:val="0"/>
                          <w:marTop w:val="0"/>
                          <w:marBottom w:val="0"/>
                          <w:divBdr>
                            <w:top w:val="none" w:sz="0" w:space="0" w:color="auto"/>
                            <w:left w:val="none" w:sz="0" w:space="0" w:color="auto"/>
                            <w:bottom w:val="none" w:sz="0" w:space="0" w:color="auto"/>
                            <w:right w:val="none" w:sz="0" w:space="0" w:color="auto"/>
                          </w:divBdr>
                        </w:div>
                        <w:div w:id="104077792">
                          <w:marLeft w:val="0"/>
                          <w:marRight w:val="0"/>
                          <w:marTop w:val="0"/>
                          <w:marBottom w:val="0"/>
                          <w:divBdr>
                            <w:top w:val="none" w:sz="0" w:space="0" w:color="auto"/>
                            <w:left w:val="none" w:sz="0" w:space="0" w:color="auto"/>
                            <w:bottom w:val="none" w:sz="0" w:space="0" w:color="auto"/>
                            <w:right w:val="none" w:sz="0" w:space="0" w:color="auto"/>
                          </w:divBdr>
                        </w:div>
                        <w:div w:id="725687308">
                          <w:marLeft w:val="0"/>
                          <w:marRight w:val="0"/>
                          <w:marTop w:val="0"/>
                          <w:marBottom w:val="0"/>
                          <w:divBdr>
                            <w:top w:val="none" w:sz="0" w:space="0" w:color="auto"/>
                            <w:left w:val="none" w:sz="0" w:space="0" w:color="auto"/>
                            <w:bottom w:val="none" w:sz="0" w:space="0" w:color="auto"/>
                            <w:right w:val="none" w:sz="0" w:space="0" w:color="auto"/>
                          </w:divBdr>
                        </w:div>
                        <w:div w:id="309793199">
                          <w:marLeft w:val="0"/>
                          <w:marRight w:val="0"/>
                          <w:marTop w:val="0"/>
                          <w:marBottom w:val="0"/>
                          <w:divBdr>
                            <w:top w:val="none" w:sz="0" w:space="0" w:color="auto"/>
                            <w:left w:val="none" w:sz="0" w:space="0" w:color="auto"/>
                            <w:bottom w:val="none" w:sz="0" w:space="0" w:color="auto"/>
                            <w:right w:val="none" w:sz="0" w:space="0" w:color="auto"/>
                          </w:divBdr>
                        </w:div>
                      </w:divsChild>
                    </w:div>
                    <w:div w:id="67115162">
                      <w:marLeft w:val="0"/>
                      <w:marRight w:val="0"/>
                      <w:marTop w:val="0"/>
                      <w:marBottom w:val="0"/>
                      <w:divBdr>
                        <w:top w:val="none" w:sz="0" w:space="0" w:color="auto"/>
                        <w:left w:val="none" w:sz="0" w:space="0" w:color="auto"/>
                        <w:bottom w:val="none" w:sz="0" w:space="0" w:color="auto"/>
                        <w:right w:val="none" w:sz="0" w:space="0" w:color="auto"/>
                      </w:divBdr>
                      <w:divsChild>
                        <w:div w:id="133255335">
                          <w:marLeft w:val="0"/>
                          <w:marRight w:val="0"/>
                          <w:marTop w:val="0"/>
                          <w:marBottom w:val="0"/>
                          <w:divBdr>
                            <w:top w:val="none" w:sz="0" w:space="0" w:color="auto"/>
                            <w:left w:val="none" w:sz="0" w:space="0" w:color="auto"/>
                            <w:bottom w:val="none" w:sz="0" w:space="0" w:color="auto"/>
                            <w:right w:val="none" w:sz="0" w:space="0" w:color="auto"/>
                          </w:divBdr>
                          <w:divsChild>
                            <w:div w:id="1582522708">
                              <w:marLeft w:val="0"/>
                              <w:marRight w:val="0"/>
                              <w:marTop w:val="0"/>
                              <w:marBottom w:val="0"/>
                              <w:divBdr>
                                <w:top w:val="none" w:sz="0" w:space="0" w:color="auto"/>
                                <w:left w:val="none" w:sz="0" w:space="0" w:color="auto"/>
                                <w:bottom w:val="none" w:sz="0" w:space="0" w:color="auto"/>
                                <w:right w:val="none" w:sz="0" w:space="0" w:color="auto"/>
                              </w:divBdr>
                            </w:div>
                            <w:div w:id="1771512344">
                              <w:marLeft w:val="0"/>
                              <w:marRight w:val="0"/>
                              <w:marTop w:val="0"/>
                              <w:marBottom w:val="0"/>
                              <w:divBdr>
                                <w:top w:val="none" w:sz="0" w:space="0" w:color="auto"/>
                                <w:left w:val="none" w:sz="0" w:space="0" w:color="auto"/>
                                <w:bottom w:val="none" w:sz="0" w:space="0" w:color="auto"/>
                                <w:right w:val="none" w:sz="0" w:space="0" w:color="auto"/>
                              </w:divBdr>
                            </w:div>
                          </w:divsChild>
                        </w:div>
                        <w:div w:id="897592976">
                          <w:marLeft w:val="0"/>
                          <w:marRight w:val="0"/>
                          <w:marTop w:val="0"/>
                          <w:marBottom w:val="0"/>
                          <w:divBdr>
                            <w:top w:val="none" w:sz="0" w:space="0" w:color="auto"/>
                            <w:left w:val="none" w:sz="0" w:space="0" w:color="auto"/>
                            <w:bottom w:val="none" w:sz="0" w:space="0" w:color="auto"/>
                            <w:right w:val="none" w:sz="0" w:space="0" w:color="auto"/>
                          </w:divBdr>
                          <w:divsChild>
                            <w:div w:id="969676019">
                              <w:marLeft w:val="0"/>
                              <w:marRight w:val="0"/>
                              <w:marTop w:val="0"/>
                              <w:marBottom w:val="0"/>
                              <w:divBdr>
                                <w:top w:val="none" w:sz="0" w:space="0" w:color="auto"/>
                                <w:left w:val="none" w:sz="0" w:space="0" w:color="auto"/>
                                <w:bottom w:val="none" w:sz="0" w:space="0" w:color="auto"/>
                                <w:right w:val="none" w:sz="0" w:space="0" w:color="auto"/>
                              </w:divBdr>
                            </w:div>
                            <w:div w:id="235478246">
                              <w:marLeft w:val="0"/>
                              <w:marRight w:val="0"/>
                              <w:marTop w:val="0"/>
                              <w:marBottom w:val="0"/>
                              <w:divBdr>
                                <w:top w:val="none" w:sz="0" w:space="0" w:color="auto"/>
                                <w:left w:val="none" w:sz="0" w:space="0" w:color="auto"/>
                                <w:bottom w:val="none" w:sz="0" w:space="0" w:color="auto"/>
                                <w:right w:val="none" w:sz="0" w:space="0" w:color="auto"/>
                              </w:divBdr>
                              <w:divsChild>
                                <w:div w:id="1049691441">
                                  <w:marLeft w:val="0"/>
                                  <w:marRight w:val="0"/>
                                  <w:marTop w:val="0"/>
                                  <w:marBottom w:val="0"/>
                                  <w:divBdr>
                                    <w:top w:val="none" w:sz="0" w:space="0" w:color="auto"/>
                                    <w:left w:val="none" w:sz="0" w:space="0" w:color="auto"/>
                                    <w:bottom w:val="none" w:sz="0" w:space="0" w:color="auto"/>
                                    <w:right w:val="none" w:sz="0" w:space="0" w:color="auto"/>
                                  </w:divBdr>
                                </w:div>
                                <w:div w:id="729377571">
                                  <w:marLeft w:val="0"/>
                                  <w:marRight w:val="0"/>
                                  <w:marTop w:val="0"/>
                                  <w:marBottom w:val="0"/>
                                  <w:divBdr>
                                    <w:top w:val="none" w:sz="0" w:space="0" w:color="auto"/>
                                    <w:left w:val="none" w:sz="0" w:space="0" w:color="auto"/>
                                    <w:bottom w:val="none" w:sz="0" w:space="0" w:color="auto"/>
                                    <w:right w:val="none" w:sz="0" w:space="0" w:color="auto"/>
                                  </w:divBdr>
                                </w:div>
                                <w:div w:id="1028943321">
                                  <w:marLeft w:val="0"/>
                                  <w:marRight w:val="0"/>
                                  <w:marTop w:val="0"/>
                                  <w:marBottom w:val="0"/>
                                  <w:divBdr>
                                    <w:top w:val="none" w:sz="0" w:space="0" w:color="auto"/>
                                    <w:left w:val="none" w:sz="0" w:space="0" w:color="auto"/>
                                    <w:bottom w:val="none" w:sz="0" w:space="0" w:color="auto"/>
                                    <w:right w:val="none" w:sz="0" w:space="0" w:color="auto"/>
                                  </w:divBdr>
                                </w:div>
                                <w:div w:id="14582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5108">
                          <w:marLeft w:val="0"/>
                          <w:marRight w:val="0"/>
                          <w:marTop w:val="0"/>
                          <w:marBottom w:val="0"/>
                          <w:divBdr>
                            <w:top w:val="none" w:sz="0" w:space="0" w:color="auto"/>
                            <w:left w:val="none" w:sz="0" w:space="0" w:color="auto"/>
                            <w:bottom w:val="none" w:sz="0" w:space="0" w:color="auto"/>
                            <w:right w:val="none" w:sz="0" w:space="0" w:color="auto"/>
                          </w:divBdr>
                          <w:divsChild>
                            <w:div w:id="1483539761">
                              <w:marLeft w:val="0"/>
                              <w:marRight w:val="0"/>
                              <w:marTop w:val="0"/>
                              <w:marBottom w:val="0"/>
                              <w:divBdr>
                                <w:top w:val="none" w:sz="0" w:space="0" w:color="auto"/>
                                <w:left w:val="none" w:sz="0" w:space="0" w:color="auto"/>
                                <w:bottom w:val="none" w:sz="0" w:space="0" w:color="auto"/>
                                <w:right w:val="none" w:sz="0" w:space="0" w:color="auto"/>
                              </w:divBdr>
                            </w:div>
                            <w:div w:id="1106270586">
                              <w:marLeft w:val="0"/>
                              <w:marRight w:val="0"/>
                              <w:marTop w:val="0"/>
                              <w:marBottom w:val="0"/>
                              <w:divBdr>
                                <w:top w:val="none" w:sz="0" w:space="0" w:color="auto"/>
                                <w:left w:val="none" w:sz="0" w:space="0" w:color="auto"/>
                                <w:bottom w:val="none" w:sz="0" w:space="0" w:color="auto"/>
                                <w:right w:val="none" w:sz="0" w:space="0" w:color="auto"/>
                              </w:divBdr>
                            </w:div>
                            <w:div w:id="1155026605">
                              <w:marLeft w:val="0"/>
                              <w:marRight w:val="0"/>
                              <w:marTop w:val="0"/>
                              <w:marBottom w:val="0"/>
                              <w:divBdr>
                                <w:top w:val="none" w:sz="0" w:space="0" w:color="auto"/>
                                <w:left w:val="none" w:sz="0" w:space="0" w:color="auto"/>
                                <w:bottom w:val="none" w:sz="0" w:space="0" w:color="auto"/>
                                <w:right w:val="none" w:sz="0" w:space="0" w:color="auto"/>
                              </w:divBdr>
                            </w:div>
                          </w:divsChild>
                        </w:div>
                        <w:div w:id="859247399">
                          <w:marLeft w:val="0"/>
                          <w:marRight w:val="0"/>
                          <w:marTop w:val="0"/>
                          <w:marBottom w:val="0"/>
                          <w:divBdr>
                            <w:top w:val="none" w:sz="0" w:space="0" w:color="auto"/>
                            <w:left w:val="none" w:sz="0" w:space="0" w:color="auto"/>
                            <w:bottom w:val="none" w:sz="0" w:space="0" w:color="auto"/>
                            <w:right w:val="none" w:sz="0" w:space="0" w:color="auto"/>
                          </w:divBdr>
                          <w:divsChild>
                            <w:div w:id="2055497960">
                              <w:marLeft w:val="0"/>
                              <w:marRight w:val="0"/>
                              <w:marTop w:val="0"/>
                              <w:marBottom w:val="0"/>
                              <w:divBdr>
                                <w:top w:val="none" w:sz="0" w:space="0" w:color="auto"/>
                                <w:left w:val="none" w:sz="0" w:space="0" w:color="auto"/>
                                <w:bottom w:val="none" w:sz="0" w:space="0" w:color="auto"/>
                                <w:right w:val="none" w:sz="0" w:space="0" w:color="auto"/>
                              </w:divBdr>
                              <w:divsChild>
                                <w:div w:id="379742439">
                                  <w:marLeft w:val="0"/>
                                  <w:marRight w:val="0"/>
                                  <w:marTop w:val="0"/>
                                  <w:marBottom w:val="0"/>
                                  <w:divBdr>
                                    <w:top w:val="none" w:sz="0" w:space="0" w:color="auto"/>
                                    <w:left w:val="none" w:sz="0" w:space="0" w:color="auto"/>
                                    <w:bottom w:val="none" w:sz="0" w:space="0" w:color="auto"/>
                                    <w:right w:val="none" w:sz="0" w:space="0" w:color="auto"/>
                                  </w:divBdr>
                                </w:div>
                                <w:div w:id="2085565096">
                                  <w:marLeft w:val="0"/>
                                  <w:marRight w:val="0"/>
                                  <w:marTop w:val="0"/>
                                  <w:marBottom w:val="0"/>
                                  <w:divBdr>
                                    <w:top w:val="none" w:sz="0" w:space="0" w:color="auto"/>
                                    <w:left w:val="none" w:sz="0" w:space="0" w:color="auto"/>
                                    <w:bottom w:val="none" w:sz="0" w:space="0" w:color="auto"/>
                                    <w:right w:val="none" w:sz="0" w:space="0" w:color="auto"/>
                                  </w:divBdr>
                                </w:div>
                              </w:divsChild>
                            </w:div>
                            <w:div w:id="887569596">
                              <w:marLeft w:val="0"/>
                              <w:marRight w:val="0"/>
                              <w:marTop w:val="0"/>
                              <w:marBottom w:val="0"/>
                              <w:divBdr>
                                <w:top w:val="none" w:sz="0" w:space="0" w:color="auto"/>
                                <w:left w:val="none" w:sz="0" w:space="0" w:color="auto"/>
                                <w:bottom w:val="none" w:sz="0" w:space="0" w:color="auto"/>
                                <w:right w:val="none" w:sz="0" w:space="0" w:color="auto"/>
                              </w:divBdr>
                            </w:div>
                            <w:div w:id="373501796">
                              <w:marLeft w:val="0"/>
                              <w:marRight w:val="0"/>
                              <w:marTop w:val="0"/>
                              <w:marBottom w:val="0"/>
                              <w:divBdr>
                                <w:top w:val="none" w:sz="0" w:space="0" w:color="auto"/>
                                <w:left w:val="none" w:sz="0" w:space="0" w:color="auto"/>
                                <w:bottom w:val="none" w:sz="0" w:space="0" w:color="auto"/>
                                <w:right w:val="none" w:sz="0" w:space="0" w:color="auto"/>
                              </w:divBdr>
                            </w:div>
                          </w:divsChild>
                        </w:div>
                        <w:div w:id="1263536455">
                          <w:marLeft w:val="0"/>
                          <w:marRight w:val="0"/>
                          <w:marTop w:val="0"/>
                          <w:marBottom w:val="0"/>
                          <w:divBdr>
                            <w:top w:val="none" w:sz="0" w:space="0" w:color="auto"/>
                            <w:left w:val="none" w:sz="0" w:space="0" w:color="auto"/>
                            <w:bottom w:val="none" w:sz="0" w:space="0" w:color="auto"/>
                            <w:right w:val="none" w:sz="0" w:space="0" w:color="auto"/>
                          </w:divBdr>
                        </w:div>
                      </w:divsChild>
                    </w:div>
                    <w:div w:id="2124424885">
                      <w:marLeft w:val="0"/>
                      <w:marRight w:val="0"/>
                      <w:marTop w:val="0"/>
                      <w:marBottom w:val="0"/>
                      <w:divBdr>
                        <w:top w:val="none" w:sz="0" w:space="0" w:color="auto"/>
                        <w:left w:val="none" w:sz="0" w:space="0" w:color="auto"/>
                        <w:bottom w:val="none" w:sz="0" w:space="0" w:color="auto"/>
                        <w:right w:val="none" w:sz="0" w:space="0" w:color="auto"/>
                      </w:divBdr>
                      <w:divsChild>
                        <w:div w:id="651518714">
                          <w:marLeft w:val="0"/>
                          <w:marRight w:val="0"/>
                          <w:marTop w:val="0"/>
                          <w:marBottom w:val="0"/>
                          <w:divBdr>
                            <w:top w:val="none" w:sz="0" w:space="0" w:color="auto"/>
                            <w:left w:val="none" w:sz="0" w:space="0" w:color="auto"/>
                            <w:bottom w:val="none" w:sz="0" w:space="0" w:color="auto"/>
                            <w:right w:val="none" w:sz="0" w:space="0" w:color="auto"/>
                          </w:divBdr>
                          <w:divsChild>
                            <w:div w:id="1820220563">
                              <w:marLeft w:val="0"/>
                              <w:marRight w:val="0"/>
                              <w:marTop w:val="0"/>
                              <w:marBottom w:val="0"/>
                              <w:divBdr>
                                <w:top w:val="none" w:sz="0" w:space="0" w:color="auto"/>
                                <w:left w:val="none" w:sz="0" w:space="0" w:color="auto"/>
                                <w:bottom w:val="none" w:sz="0" w:space="0" w:color="auto"/>
                                <w:right w:val="none" w:sz="0" w:space="0" w:color="auto"/>
                              </w:divBdr>
                            </w:div>
                            <w:div w:id="419838542">
                              <w:marLeft w:val="0"/>
                              <w:marRight w:val="0"/>
                              <w:marTop w:val="0"/>
                              <w:marBottom w:val="0"/>
                              <w:divBdr>
                                <w:top w:val="none" w:sz="0" w:space="0" w:color="auto"/>
                                <w:left w:val="none" w:sz="0" w:space="0" w:color="auto"/>
                                <w:bottom w:val="none" w:sz="0" w:space="0" w:color="auto"/>
                                <w:right w:val="none" w:sz="0" w:space="0" w:color="auto"/>
                              </w:divBdr>
                              <w:divsChild>
                                <w:div w:id="422065702">
                                  <w:marLeft w:val="0"/>
                                  <w:marRight w:val="0"/>
                                  <w:marTop w:val="0"/>
                                  <w:marBottom w:val="0"/>
                                  <w:divBdr>
                                    <w:top w:val="none" w:sz="0" w:space="0" w:color="auto"/>
                                    <w:left w:val="none" w:sz="0" w:space="0" w:color="auto"/>
                                    <w:bottom w:val="none" w:sz="0" w:space="0" w:color="auto"/>
                                    <w:right w:val="none" w:sz="0" w:space="0" w:color="auto"/>
                                  </w:divBdr>
                                </w:div>
                                <w:div w:id="1500077287">
                                  <w:marLeft w:val="0"/>
                                  <w:marRight w:val="0"/>
                                  <w:marTop w:val="0"/>
                                  <w:marBottom w:val="0"/>
                                  <w:divBdr>
                                    <w:top w:val="none" w:sz="0" w:space="0" w:color="auto"/>
                                    <w:left w:val="none" w:sz="0" w:space="0" w:color="auto"/>
                                    <w:bottom w:val="none" w:sz="0" w:space="0" w:color="auto"/>
                                    <w:right w:val="none" w:sz="0" w:space="0" w:color="auto"/>
                                  </w:divBdr>
                                </w:div>
                                <w:div w:id="598685237">
                                  <w:marLeft w:val="0"/>
                                  <w:marRight w:val="0"/>
                                  <w:marTop w:val="0"/>
                                  <w:marBottom w:val="0"/>
                                  <w:divBdr>
                                    <w:top w:val="none" w:sz="0" w:space="0" w:color="auto"/>
                                    <w:left w:val="none" w:sz="0" w:space="0" w:color="auto"/>
                                    <w:bottom w:val="none" w:sz="0" w:space="0" w:color="auto"/>
                                    <w:right w:val="none" w:sz="0" w:space="0" w:color="auto"/>
                                  </w:divBdr>
                                </w:div>
                              </w:divsChild>
                            </w:div>
                            <w:div w:id="1272709216">
                              <w:marLeft w:val="0"/>
                              <w:marRight w:val="0"/>
                              <w:marTop w:val="0"/>
                              <w:marBottom w:val="0"/>
                              <w:divBdr>
                                <w:top w:val="none" w:sz="0" w:space="0" w:color="auto"/>
                                <w:left w:val="none" w:sz="0" w:space="0" w:color="auto"/>
                                <w:bottom w:val="none" w:sz="0" w:space="0" w:color="auto"/>
                                <w:right w:val="none" w:sz="0" w:space="0" w:color="auto"/>
                              </w:divBdr>
                            </w:div>
                            <w:div w:id="1100176090">
                              <w:marLeft w:val="0"/>
                              <w:marRight w:val="0"/>
                              <w:marTop w:val="0"/>
                              <w:marBottom w:val="0"/>
                              <w:divBdr>
                                <w:top w:val="none" w:sz="0" w:space="0" w:color="auto"/>
                                <w:left w:val="none" w:sz="0" w:space="0" w:color="auto"/>
                                <w:bottom w:val="none" w:sz="0" w:space="0" w:color="auto"/>
                                <w:right w:val="none" w:sz="0" w:space="0" w:color="auto"/>
                              </w:divBdr>
                              <w:divsChild>
                                <w:div w:id="1833448310">
                                  <w:marLeft w:val="0"/>
                                  <w:marRight w:val="0"/>
                                  <w:marTop w:val="0"/>
                                  <w:marBottom w:val="0"/>
                                  <w:divBdr>
                                    <w:top w:val="none" w:sz="0" w:space="0" w:color="auto"/>
                                    <w:left w:val="none" w:sz="0" w:space="0" w:color="auto"/>
                                    <w:bottom w:val="none" w:sz="0" w:space="0" w:color="auto"/>
                                    <w:right w:val="none" w:sz="0" w:space="0" w:color="auto"/>
                                  </w:divBdr>
                                </w:div>
                                <w:div w:id="1314409916">
                                  <w:marLeft w:val="0"/>
                                  <w:marRight w:val="0"/>
                                  <w:marTop w:val="0"/>
                                  <w:marBottom w:val="0"/>
                                  <w:divBdr>
                                    <w:top w:val="none" w:sz="0" w:space="0" w:color="auto"/>
                                    <w:left w:val="none" w:sz="0" w:space="0" w:color="auto"/>
                                    <w:bottom w:val="none" w:sz="0" w:space="0" w:color="auto"/>
                                    <w:right w:val="none" w:sz="0" w:space="0" w:color="auto"/>
                                  </w:divBdr>
                                </w:div>
                              </w:divsChild>
                            </w:div>
                            <w:div w:id="2125226922">
                              <w:marLeft w:val="0"/>
                              <w:marRight w:val="0"/>
                              <w:marTop w:val="0"/>
                              <w:marBottom w:val="0"/>
                              <w:divBdr>
                                <w:top w:val="none" w:sz="0" w:space="0" w:color="auto"/>
                                <w:left w:val="none" w:sz="0" w:space="0" w:color="auto"/>
                                <w:bottom w:val="none" w:sz="0" w:space="0" w:color="auto"/>
                                <w:right w:val="none" w:sz="0" w:space="0" w:color="auto"/>
                              </w:divBdr>
                            </w:div>
                            <w:div w:id="291635438">
                              <w:marLeft w:val="0"/>
                              <w:marRight w:val="0"/>
                              <w:marTop w:val="0"/>
                              <w:marBottom w:val="0"/>
                              <w:divBdr>
                                <w:top w:val="none" w:sz="0" w:space="0" w:color="auto"/>
                                <w:left w:val="none" w:sz="0" w:space="0" w:color="auto"/>
                                <w:bottom w:val="none" w:sz="0" w:space="0" w:color="auto"/>
                                <w:right w:val="none" w:sz="0" w:space="0" w:color="auto"/>
                              </w:divBdr>
                            </w:div>
                          </w:divsChild>
                        </w:div>
                        <w:div w:id="1960062416">
                          <w:marLeft w:val="0"/>
                          <w:marRight w:val="0"/>
                          <w:marTop w:val="0"/>
                          <w:marBottom w:val="0"/>
                          <w:divBdr>
                            <w:top w:val="none" w:sz="0" w:space="0" w:color="auto"/>
                            <w:left w:val="none" w:sz="0" w:space="0" w:color="auto"/>
                            <w:bottom w:val="none" w:sz="0" w:space="0" w:color="auto"/>
                            <w:right w:val="none" w:sz="0" w:space="0" w:color="auto"/>
                          </w:divBdr>
                          <w:divsChild>
                            <w:div w:id="1170756879">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331955239">
                              <w:marLeft w:val="0"/>
                              <w:marRight w:val="0"/>
                              <w:marTop w:val="0"/>
                              <w:marBottom w:val="0"/>
                              <w:divBdr>
                                <w:top w:val="none" w:sz="0" w:space="0" w:color="auto"/>
                                <w:left w:val="none" w:sz="0" w:space="0" w:color="auto"/>
                                <w:bottom w:val="none" w:sz="0" w:space="0" w:color="auto"/>
                                <w:right w:val="none" w:sz="0" w:space="0" w:color="auto"/>
                              </w:divBdr>
                              <w:divsChild>
                                <w:div w:id="262883081">
                                  <w:marLeft w:val="0"/>
                                  <w:marRight w:val="0"/>
                                  <w:marTop w:val="0"/>
                                  <w:marBottom w:val="0"/>
                                  <w:divBdr>
                                    <w:top w:val="none" w:sz="0" w:space="0" w:color="auto"/>
                                    <w:left w:val="none" w:sz="0" w:space="0" w:color="auto"/>
                                    <w:bottom w:val="none" w:sz="0" w:space="0" w:color="auto"/>
                                    <w:right w:val="none" w:sz="0" w:space="0" w:color="auto"/>
                                  </w:divBdr>
                                </w:div>
                                <w:div w:id="259878900">
                                  <w:marLeft w:val="0"/>
                                  <w:marRight w:val="0"/>
                                  <w:marTop w:val="0"/>
                                  <w:marBottom w:val="0"/>
                                  <w:divBdr>
                                    <w:top w:val="none" w:sz="0" w:space="0" w:color="auto"/>
                                    <w:left w:val="none" w:sz="0" w:space="0" w:color="auto"/>
                                    <w:bottom w:val="none" w:sz="0" w:space="0" w:color="auto"/>
                                    <w:right w:val="none" w:sz="0" w:space="0" w:color="auto"/>
                                  </w:divBdr>
                                  <w:divsChild>
                                    <w:div w:id="825173135">
                                      <w:marLeft w:val="0"/>
                                      <w:marRight w:val="0"/>
                                      <w:marTop w:val="0"/>
                                      <w:marBottom w:val="0"/>
                                      <w:divBdr>
                                        <w:top w:val="none" w:sz="0" w:space="0" w:color="auto"/>
                                        <w:left w:val="none" w:sz="0" w:space="0" w:color="auto"/>
                                        <w:bottom w:val="none" w:sz="0" w:space="0" w:color="auto"/>
                                        <w:right w:val="none" w:sz="0" w:space="0" w:color="auto"/>
                                      </w:divBdr>
                                    </w:div>
                                    <w:div w:id="94525207">
                                      <w:marLeft w:val="0"/>
                                      <w:marRight w:val="0"/>
                                      <w:marTop w:val="0"/>
                                      <w:marBottom w:val="0"/>
                                      <w:divBdr>
                                        <w:top w:val="none" w:sz="0" w:space="0" w:color="auto"/>
                                        <w:left w:val="none" w:sz="0" w:space="0" w:color="auto"/>
                                        <w:bottom w:val="none" w:sz="0" w:space="0" w:color="auto"/>
                                        <w:right w:val="none" w:sz="0" w:space="0" w:color="auto"/>
                                      </w:divBdr>
                                    </w:div>
                                    <w:div w:id="8476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05096">
                              <w:marLeft w:val="0"/>
                              <w:marRight w:val="0"/>
                              <w:marTop w:val="0"/>
                              <w:marBottom w:val="0"/>
                              <w:divBdr>
                                <w:top w:val="none" w:sz="0" w:space="0" w:color="auto"/>
                                <w:left w:val="none" w:sz="0" w:space="0" w:color="auto"/>
                                <w:bottom w:val="none" w:sz="0" w:space="0" w:color="auto"/>
                                <w:right w:val="none" w:sz="0" w:space="0" w:color="auto"/>
                              </w:divBdr>
                            </w:div>
                            <w:div w:id="290401011">
                              <w:marLeft w:val="0"/>
                              <w:marRight w:val="0"/>
                              <w:marTop w:val="0"/>
                              <w:marBottom w:val="0"/>
                              <w:divBdr>
                                <w:top w:val="none" w:sz="0" w:space="0" w:color="auto"/>
                                <w:left w:val="none" w:sz="0" w:space="0" w:color="auto"/>
                                <w:bottom w:val="none" w:sz="0" w:space="0" w:color="auto"/>
                                <w:right w:val="none" w:sz="0" w:space="0" w:color="auto"/>
                              </w:divBdr>
                            </w:div>
                            <w:div w:id="1288509716">
                              <w:marLeft w:val="0"/>
                              <w:marRight w:val="0"/>
                              <w:marTop w:val="0"/>
                              <w:marBottom w:val="0"/>
                              <w:divBdr>
                                <w:top w:val="none" w:sz="0" w:space="0" w:color="auto"/>
                                <w:left w:val="none" w:sz="0" w:space="0" w:color="auto"/>
                                <w:bottom w:val="none" w:sz="0" w:space="0" w:color="auto"/>
                                <w:right w:val="none" w:sz="0" w:space="0" w:color="auto"/>
                              </w:divBdr>
                            </w:div>
                            <w:div w:id="211384422">
                              <w:marLeft w:val="0"/>
                              <w:marRight w:val="0"/>
                              <w:marTop w:val="0"/>
                              <w:marBottom w:val="0"/>
                              <w:divBdr>
                                <w:top w:val="none" w:sz="0" w:space="0" w:color="auto"/>
                                <w:left w:val="none" w:sz="0" w:space="0" w:color="auto"/>
                                <w:bottom w:val="none" w:sz="0" w:space="0" w:color="auto"/>
                                <w:right w:val="none" w:sz="0" w:space="0" w:color="auto"/>
                              </w:divBdr>
                              <w:divsChild>
                                <w:div w:id="322513811">
                                  <w:marLeft w:val="0"/>
                                  <w:marRight w:val="0"/>
                                  <w:marTop w:val="0"/>
                                  <w:marBottom w:val="0"/>
                                  <w:divBdr>
                                    <w:top w:val="none" w:sz="0" w:space="0" w:color="auto"/>
                                    <w:left w:val="none" w:sz="0" w:space="0" w:color="auto"/>
                                    <w:bottom w:val="none" w:sz="0" w:space="0" w:color="auto"/>
                                    <w:right w:val="none" w:sz="0" w:space="0" w:color="auto"/>
                                  </w:divBdr>
                                  <w:divsChild>
                                    <w:div w:id="310447590">
                                      <w:marLeft w:val="0"/>
                                      <w:marRight w:val="0"/>
                                      <w:marTop w:val="0"/>
                                      <w:marBottom w:val="0"/>
                                      <w:divBdr>
                                        <w:top w:val="none" w:sz="0" w:space="0" w:color="auto"/>
                                        <w:left w:val="none" w:sz="0" w:space="0" w:color="auto"/>
                                        <w:bottom w:val="none" w:sz="0" w:space="0" w:color="auto"/>
                                        <w:right w:val="none" w:sz="0" w:space="0" w:color="auto"/>
                                      </w:divBdr>
                                    </w:div>
                                    <w:div w:id="1287852344">
                                      <w:marLeft w:val="0"/>
                                      <w:marRight w:val="0"/>
                                      <w:marTop w:val="0"/>
                                      <w:marBottom w:val="0"/>
                                      <w:divBdr>
                                        <w:top w:val="none" w:sz="0" w:space="0" w:color="auto"/>
                                        <w:left w:val="none" w:sz="0" w:space="0" w:color="auto"/>
                                        <w:bottom w:val="none" w:sz="0" w:space="0" w:color="auto"/>
                                        <w:right w:val="none" w:sz="0" w:space="0" w:color="auto"/>
                                      </w:divBdr>
                                    </w:div>
                                  </w:divsChild>
                                </w:div>
                                <w:div w:id="721758625">
                                  <w:marLeft w:val="0"/>
                                  <w:marRight w:val="0"/>
                                  <w:marTop w:val="0"/>
                                  <w:marBottom w:val="0"/>
                                  <w:divBdr>
                                    <w:top w:val="none" w:sz="0" w:space="0" w:color="auto"/>
                                    <w:left w:val="none" w:sz="0" w:space="0" w:color="auto"/>
                                    <w:bottom w:val="none" w:sz="0" w:space="0" w:color="auto"/>
                                    <w:right w:val="none" w:sz="0" w:space="0" w:color="auto"/>
                                  </w:divBdr>
                                </w:div>
                              </w:divsChild>
                            </w:div>
                            <w:div w:id="1342585294">
                              <w:marLeft w:val="0"/>
                              <w:marRight w:val="0"/>
                              <w:marTop w:val="0"/>
                              <w:marBottom w:val="0"/>
                              <w:divBdr>
                                <w:top w:val="none" w:sz="0" w:space="0" w:color="auto"/>
                                <w:left w:val="none" w:sz="0" w:space="0" w:color="auto"/>
                                <w:bottom w:val="none" w:sz="0" w:space="0" w:color="auto"/>
                                <w:right w:val="none" w:sz="0" w:space="0" w:color="auto"/>
                              </w:divBdr>
                              <w:divsChild>
                                <w:div w:id="878127759">
                                  <w:marLeft w:val="0"/>
                                  <w:marRight w:val="0"/>
                                  <w:marTop w:val="0"/>
                                  <w:marBottom w:val="0"/>
                                  <w:divBdr>
                                    <w:top w:val="none" w:sz="0" w:space="0" w:color="auto"/>
                                    <w:left w:val="none" w:sz="0" w:space="0" w:color="auto"/>
                                    <w:bottom w:val="none" w:sz="0" w:space="0" w:color="auto"/>
                                    <w:right w:val="none" w:sz="0" w:space="0" w:color="auto"/>
                                  </w:divBdr>
                                  <w:divsChild>
                                    <w:div w:id="130683839">
                                      <w:marLeft w:val="0"/>
                                      <w:marRight w:val="0"/>
                                      <w:marTop w:val="0"/>
                                      <w:marBottom w:val="0"/>
                                      <w:divBdr>
                                        <w:top w:val="none" w:sz="0" w:space="0" w:color="auto"/>
                                        <w:left w:val="none" w:sz="0" w:space="0" w:color="auto"/>
                                        <w:bottom w:val="none" w:sz="0" w:space="0" w:color="auto"/>
                                        <w:right w:val="none" w:sz="0" w:space="0" w:color="auto"/>
                                      </w:divBdr>
                                    </w:div>
                                    <w:div w:id="221715370">
                                      <w:marLeft w:val="0"/>
                                      <w:marRight w:val="0"/>
                                      <w:marTop w:val="0"/>
                                      <w:marBottom w:val="0"/>
                                      <w:divBdr>
                                        <w:top w:val="none" w:sz="0" w:space="0" w:color="auto"/>
                                        <w:left w:val="none" w:sz="0" w:space="0" w:color="auto"/>
                                        <w:bottom w:val="none" w:sz="0" w:space="0" w:color="auto"/>
                                        <w:right w:val="none" w:sz="0" w:space="0" w:color="auto"/>
                                      </w:divBdr>
                                    </w:div>
                                    <w:div w:id="1212576317">
                                      <w:marLeft w:val="0"/>
                                      <w:marRight w:val="0"/>
                                      <w:marTop w:val="0"/>
                                      <w:marBottom w:val="0"/>
                                      <w:divBdr>
                                        <w:top w:val="none" w:sz="0" w:space="0" w:color="auto"/>
                                        <w:left w:val="none" w:sz="0" w:space="0" w:color="auto"/>
                                        <w:bottom w:val="none" w:sz="0" w:space="0" w:color="auto"/>
                                        <w:right w:val="none" w:sz="0" w:space="0" w:color="auto"/>
                                      </w:divBdr>
                                    </w:div>
                                  </w:divsChild>
                                </w:div>
                                <w:div w:id="1704942405">
                                  <w:marLeft w:val="0"/>
                                  <w:marRight w:val="0"/>
                                  <w:marTop w:val="0"/>
                                  <w:marBottom w:val="0"/>
                                  <w:divBdr>
                                    <w:top w:val="none" w:sz="0" w:space="0" w:color="auto"/>
                                    <w:left w:val="none" w:sz="0" w:space="0" w:color="auto"/>
                                    <w:bottom w:val="none" w:sz="0" w:space="0" w:color="auto"/>
                                    <w:right w:val="none" w:sz="0" w:space="0" w:color="auto"/>
                                  </w:divBdr>
                                  <w:divsChild>
                                    <w:div w:id="1163352641">
                                      <w:marLeft w:val="0"/>
                                      <w:marRight w:val="0"/>
                                      <w:marTop w:val="0"/>
                                      <w:marBottom w:val="0"/>
                                      <w:divBdr>
                                        <w:top w:val="none" w:sz="0" w:space="0" w:color="auto"/>
                                        <w:left w:val="none" w:sz="0" w:space="0" w:color="auto"/>
                                        <w:bottom w:val="none" w:sz="0" w:space="0" w:color="auto"/>
                                        <w:right w:val="none" w:sz="0" w:space="0" w:color="auto"/>
                                      </w:divBdr>
                                    </w:div>
                                    <w:div w:id="538319898">
                                      <w:marLeft w:val="0"/>
                                      <w:marRight w:val="0"/>
                                      <w:marTop w:val="0"/>
                                      <w:marBottom w:val="0"/>
                                      <w:divBdr>
                                        <w:top w:val="none" w:sz="0" w:space="0" w:color="auto"/>
                                        <w:left w:val="none" w:sz="0" w:space="0" w:color="auto"/>
                                        <w:bottom w:val="none" w:sz="0" w:space="0" w:color="auto"/>
                                        <w:right w:val="none" w:sz="0" w:space="0" w:color="auto"/>
                                      </w:divBdr>
                                    </w:div>
                                    <w:div w:id="541942914">
                                      <w:marLeft w:val="0"/>
                                      <w:marRight w:val="0"/>
                                      <w:marTop w:val="0"/>
                                      <w:marBottom w:val="0"/>
                                      <w:divBdr>
                                        <w:top w:val="none" w:sz="0" w:space="0" w:color="auto"/>
                                        <w:left w:val="none" w:sz="0" w:space="0" w:color="auto"/>
                                        <w:bottom w:val="none" w:sz="0" w:space="0" w:color="auto"/>
                                        <w:right w:val="none" w:sz="0" w:space="0" w:color="auto"/>
                                      </w:divBdr>
                                    </w:div>
                                  </w:divsChild>
                                </w:div>
                                <w:div w:id="146946006">
                                  <w:marLeft w:val="0"/>
                                  <w:marRight w:val="0"/>
                                  <w:marTop w:val="0"/>
                                  <w:marBottom w:val="0"/>
                                  <w:divBdr>
                                    <w:top w:val="none" w:sz="0" w:space="0" w:color="auto"/>
                                    <w:left w:val="none" w:sz="0" w:space="0" w:color="auto"/>
                                    <w:bottom w:val="none" w:sz="0" w:space="0" w:color="auto"/>
                                    <w:right w:val="none" w:sz="0" w:space="0" w:color="auto"/>
                                  </w:divBdr>
                                </w:div>
                                <w:div w:id="440760674">
                                  <w:marLeft w:val="0"/>
                                  <w:marRight w:val="0"/>
                                  <w:marTop w:val="0"/>
                                  <w:marBottom w:val="0"/>
                                  <w:divBdr>
                                    <w:top w:val="none" w:sz="0" w:space="0" w:color="auto"/>
                                    <w:left w:val="none" w:sz="0" w:space="0" w:color="auto"/>
                                    <w:bottom w:val="none" w:sz="0" w:space="0" w:color="auto"/>
                                    <w:right w:val="none" w:sz="0" w:space="0" w:color="auto"/>
                                  </w:divBdr>
                                </w:div>
                              </w:divsChild>
                            </w:div>
                            <w:div w:id="958149061">
                              <w:marLeft w:val="0"/>
                              <w:marRight w:val="0"/>
                              <w:marTop w:val="0"/>
                              <w:marBottom w:val="0"/>
                              <w:divBdr>
                                <w:top w:val="none" w:sz="0" w:space="0" w:color="auto"/>
                                <w:left w:val="none" w:sz="0" w:space="0" w:color="auto"/>
                                <w:bottom w:val="none" w:sz="0" w:space="0" w:color="auto"/>
                                <w:right w:val="none" w:sz="0" w:space="0" w:color="auto"/>
                              </w:divBdr>
                            </w:div>
                            <w:div w:id="1532260611">
                              <w:marLeft w:val="0"/>
                              <w:marRight w:val="0"/>
                              <w:marTop w:val="0"/>
                              <w:marBottom w:val="0"/>
                              <w:divBdr>
                                <w:top w:val="none" w:sz="0" w:space="0" w:color="auto"/>
                                <w:left w:val="none" w:sz="0" w:space="0" w:color="auto"/>
                                <w:bottom w:val="none" w:sz="0" w:space="0" w:color="auto"/>
                                <w:right w:val="none" w:sz="0" w:space="0" w:color="auto"/>
                              </w:divBdr>
                              <w:divsChild>
                                <w:div w:id="1947731960">
                                  <w:marLeft w:val="0"/>
                                  <w:marRight w:val="0"/>
                                  <w:marTop w:val="0"/>
                                  <w:marBottom w:val="0"/>
                                  <w:divBdr>
                                    <w:top w:val="none" w:sz="0" w:space="0" w:color="auto"/>
                                    <w:left w:val="none" w:sz="0" w:space="0" w:color="auto"/>
                                    <w:bottom w:val="none" w:sz="0" w:space="0" w:color="auto"/>
                                    <w:right w:val="none" w:sz="0" w:space="0" w:color="auto"/>
                                  </w:divBdr>
                                </w:div>
                                <w:div w:id="1652518485">
                                  <w:marLeft w:val="0"/>
                                  <w:marRight w:val="0"/>
                                  <w:marTop w:val="0"/>
                                  <w:marBottom w:val="0"/>
                                  <w:divBdr>
                                    <w:top w:val="none" w:sz="0" w:space="0" w:color="auto"/>
                                    <w:left w:val="none" w:sz="0" w:space="0" w:color="auto"/>
                                    <w:bottom w:val="none" w:sz="0" w:space="0" w:color="auto"/>
                                    <w:right w:val="none" w:sz="0" w:space="0" w:color="auto"/>
                                  </w:divBdr>
                                  <w:divsChild>
                                    <w:div w:id="777718336">
                                      <w:marLeft w:val="0"/>
                                      <w:marRight w:val="0"/>
                                      <w:marTop w:val="0"/>
                                      <w:marBottom w:val="0"/>
                                      <w:divBdr>
                                        <w:top w:val="none" w:sz="0" w:space="0" w:color="auto"/>
                                        <w:left w:val="none" w:sz="0" w:space="0" w:color="auto"/>
                                        <w:bottom w:val="none" w:sz="0" w:space="0" w:color="auto"/>
                                        <w:right w:val="none" w:sz="0" w:space="0" w:color="auto"/>
                                      </w:divBdr>
                                    </w:div>
                                    <w:div w:id="10772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63219">
                              <w:marLeft w:val="0"/>
                              <w:marRight w:val="0"/>
                              <w:marTop w:val="0"/>
                              <w:marBottom w:val="0"/>
                              <w:divBdr>
                                <w:top w:val="none" w:sz="0" w:space="0" w:color="auto"/>
                                <w:left w:val="none" w:sz="0" w:space="0" w:color="auto"/>
                                <w:bottom w:val="none" w:sz="0" w:space="0" w:color="auto"/>
                                <w:right w:val="none" w:sz="0" w:space="0" w:color="auto"/>
                              </w:divBdr>
                              <w:divsChild>
                                <w:div w:id="2008442145">
                                  <w:marLeft w:val="0"/>
                                  <w:marRight w:val="0"/>
                                  <w:marTop w:val="0"/>
                                  <w:marBottom w:val="0"/>
                                  <w:divBdr>
                                    <w:top w:val="none" w:sz="0" w:space="0" w:color="auto"/>
                                    <w:left w:val="none" w:sz="0" w:space="0" w:color="auto"/>
                                    <w:bottom w:val="none" w:sz="0" w:space="0" w:color="auto"/>
                                    <w:right w:val="none" w:sz="0" w:space="0" w:color="auto"/>
                                  </w:divBdr>
                                  <w:divsChild>
                                    <w:div w:id="387726186">
                                      <w:marLeft w:val="0"/>
                                      <w:marRight w:val="0"/>
                                      <w:marTop w:val="0"/>
                                      <w:marBottom w:val="0"/>
                                      <w:divBdr>
                                        <w:top w:val="none" w:sz="0" w:space="0" w:color="auto"/>
                                        <w:left w:val="none" w:sz="0" w:space="0" w:color="auto"/>
                                        <w:bottom w:val="none" w:sz="0" w:space="0" w:color="auto"/>
                                        <w:right w:val="none" w:sz="0" w:space="0" w:color="auto"/>
                                      </w:divBdr>
                                    </w:div>
                                    <w:div w:id="1886989111">
                                      <w:marLeft w:val="0"/>
                                      <w:marRight w:val="0"/>
                                      <w:marTop w:val="0"/>
                                      <w:marBottom w:val="0"/>
                                      <w:divBdr>
                                        <w:top w:val="none" w:sz="0" w:space="0" w:color="auto"/>
                                        <w:left w:val="none" w:sz="0" w:space="0" w:color="auto"/>
                                        <w:bottom w:val="none" w:sz="0" w:space="0" w:color="auto"/>
                                        <w:right w:val="none" w:sz="0" w:space="0" w:color="auto"/>
                                      </w:divBdr>
                                    </w:div>
                                  </w:divsChild>
                                </w:div>
                                <w:div w:id="1112823768">
                                  <w:marLeft w:val="0"/>
                                  <w:marRight w:val="0"/>
                                  <w:marTop w:val="0"/>
                                  <w:marBottom w:val="0"/>
                                  <w:divBdr>
                                    <w:top w:val="none" w:sz="0" w:space="0" w:color="auto"/>
                                    <w:left w:val="none" w:sz="0" w:space="0" w:color="auto"/>
                                    <w:bottom w:val="none" w:sz="0" w:space="0" w:color="auto"/>
                                    <w:right w:val="none" w:sz="0" w:space="0" w:color="auto"/>
                                  </w:divBdr>
                                </w:div>
                              </w:divsChild>
                            </w:div>
                            <w:div w:id="1895314426">
                              <w:marLeft w:val="0"/>
                              <w:marRight w:val="0"/>
                              <w:marTop w:val="0"/>
                              <w:marBottom w:val="0"/>
                              <w:divBdr>
                                <w:top w:val="none" w:sz="0" w:space="0" w:color="auto"/>
                                <w:left w:val="none" w:sz="0" w:space="0" w:color="auto"/>
                                <w:bottom w:val="none" w:sz="0" w:space="0" w:color="auto"/>
                                <w:right w:val="none" w:sz="0" w:space="0" w:color="auto"/>
                              </w:divBdr>
                              <w:divsChild>
                                <w:div w:id="1204366052">
                                  <w:marLeft w:val="0"/>
                                  <w:marRight w:val="0"/>
                                  <w:marTop w:val="0"/>
                                  <w:marBottom w:val="0"/>
                                  <w:divBdr>
                                    <w:top w:val="none" w:sz="0" w:space="0" w:color="auto"/>
                                    <w:left w:val="none" w:sz="0" w:space="0" w:color="auto"/>
                                    <w:bottom w:val="none" w:sz="0" w:space="0" w:color="auto"/>
                                    <w:right w:val="none" w:sz="0" w:space="0" w:color="auto"/>
                                  </w:divBdr>
                                  <w:divsChild>
                                    <w:div w:id="1396313458">
                                      <w:marLeft w:val="0"/>
                                      <w:marRight w:val="0"/>
                                      <w:marTop w:val="0"/>
                                      <w:marBottom w:val="0"/>
                                      <w:divBdr>
                                        <w:top w:val="none" w:sz="0" w:space="0" w:color="auto"/>
                                        <w:left w:val="none" w:sz="0" w:space="0" w:color="auto"/>
                                        <w:bottom w:val="none" w:sz="0" w:space="0" w:color="auto"/>
                                        <w:right w:val="none" w:sz="0" w:space="0" w:color="auto"/>
                                      </w:divBdr>
                                    </w:div>
                                    <w:div w:id="1828858578">
                                      <w:marLeft w:val="0"/>
                                      <w:marRight w:val="0"/>
                                      <w:marTop w:val="0"/>
                                      <w:marBottom w:val="0"/>
                                      <w:divBdr>
                                        <w:top w:val="none" w:sz="0" w:space="0" w:color="auto"/>
                                        <w:left w:val="none" w:sz="0" w:space="0" w:color="auto"/>
                                        <w:bottom w:val="none" w:sz="0" w:space="0" w:color="auto"/>
                                        <w:right w:val="none" w:sz="0" w:space="0" w:color="auto"/>
                                      </w:divBdr>
                                    </w:div>
                                    <w:div w:id="1105812288">
                                      <w:marLeft w:val="0"/>
                                      <w:marRight w:val="0"/>
                                      <w:marTop w:val="0"/>
                                      <w:marBottom w:val="0"/>
                                      <w:divBdr>
                                        <w:top w:val="none" w:sz="0" w:space="0" w:color="auto"/>
                                        <w:left w:val="none" w:sz="0" w:space="0" w:color="auto"/>
                                        <w:bottom w:val="none" w:sz="0" w:space="0" w:color="auto"/>
                                        <w:right w:val="none" w:sz="0" w:space="0" w:color="auto"/>
                                      </w:divBdr>
                                    </w:div>
                                  </w:divsChild>
                                </w:div>
                                <w:div w:id="248659283">
                                  <w:marLeft w:val="0"/>
                                  <w:marRight w:val="0"/>
                                  <w:marTop w:val="0"/>
                                  <w:marBottom w:val="0"/>
                                  <w:divBdr>
                                    <w:top w:val="none" w:sz="0" w:space="0" w:color="auto"/>
                                    <w:left w:val="none" w:sz="0" w:space="0" w:color="auto"/>
                                    <w:bottom w:val="none" w:sz="0" w:space="0" w:color="auto"/>
                                    <w:right w:val="none" w:sz="0" w:space="0" w:color="auto"/>
                                  </w:divBdr>
                                  <w:divsChild>
                                    <w:div w:id="1963656479">
                                      <w:marLeft w:val="0"/>
                                      <w:marRight w:val="0"/>
                                      <w:marTop w:val="0"/>
                                      <w:marBottom w:val="0"/>
                                      <w:divBdr>
                                        <w:top w:val="none" w:sz="0" w:space="0" w:color="auto"/>
                                        <w:left w:val="none" w:sz="0" w:space="0" w:color="auto"/>
                                        <w:bottom w:val="none" w:sz="0" w:space="0" w:color="auto"/>
                                        <w:right w:val="none" w:sz="0" w:space="0" w:color="auto"/>
                                      </w:divBdr>
                                    </w:div>
                                    <w:div w:id="190387325">
                                      <w:marLeft w:val="0"/>
                                      <w:marRight w:val="0"/>
                                      <w:marTop w:val="0"/>
                                      <w:marBottom w:val="0"/>
                                      <w:divBdr>
                                        <w:top w:val="none" w:sz="0" w:space="0" w:color="auto"/>
                                        <w:left w:val="none" w:sz="0" w:space="0" w:color="auto"/>
                                        <w:bottom w:val="none" w:sz="0" w:space="0" w:color="auto"/>
                                        <w:right w:val="none" w:sz="0" w:space="0" w:color="auto"/>
                                      </w:divBdr>
                                    </w:div>
                                    <w:div w:id="175774645">
                                      <w:marLeft w:val="0"/>
                                      <w:marRight w:val="0"/>
                                      <w:marTop w:val="0"/>
                                      <w:marBottom w:val="0"/>
                                      <w:divBdr>
                                        <w:top w:val="none" w:sz="0" w:space="0" w:color="auto"/>
                                        <w:left w:val="none" w:sz="0" w:space="0" w:color="auto"/>
                                        <w:bottom w:val="none" w:sz="0" w:space="0" w:color="auto"/>
                                        <w:right w:val="none" w:sz="0" w:space="0" w:color="auto"/>
                                      </w:divBdr>
                                    </w:div>
                                  </w:divsChild>
                                </w:div>
                                <w:div w:id="2122869782">
                                  <w:marLeft w:val="0"/>
                                  <w:marRight w:val="0"/>
                                  <w:marTop w:val="0"/>
                                  <w:marBottom w:val="0"/>
                                  <w:divBdr>
                                    <w:top w:val="none" w:sz="0" w:space="0" w:color="auto"/>
                                    <w:left w:val="none" w:sz="0" w:space="0" w:color="auto"/>
                                    <w:bottom w:val="none" w:sz="0" w:space="0" w:color="auto"/>
                                    <w:right w:val="none" w:sz="0" w:space="0" w:color="auto"/>
                                  </w:divBdr>
                                  <w:divsChild>
                                    <w:div w:id="898856454">
                                      <w:marLeft w:val="0"/>
                                      <w:marRight w:val="0"/>
                                      <w:marTop w:val="0"/>
                                      <w:marBottom w:val="0"/>
                                      <w:divBdr>
                                        <w:top w:val="none" w:sz="0" w:space="0" w:color="auto"/>
                                        <w:left w:val="none" w:sz="0" w:space="0" w:color="auto"/>
                                        <w:bottom w:val="none" w:sz="0" w:space="0" w:color="auto"/>
                                        <w:right w:val="none" w:sz="0" w:space="0" w:color="auto"/>
                                      </w:divBdr>
                                    </w:div>
                                    <w:div w:id="1728265343">
                                      <w:marLeft w:val="0"/>
                                      <w:marRight w:val="0"/>
                                      <w:marTop w:val="0"/>
                                      <w:marBottom w:val="0"/>
                                      <w:divBdr>
                                        <w:top w:val="none" w:sz="0" w:space="0" w:color="auto"/>
                                        <w:left w:val="none" w:sz="0" w:space="0" w:color="auto"/>
                                        <w:bottom w:val="none" w:sz="0" w:space="0" w:color="auto"/>
                                        <w:right w:val="none" w:sz="0" w:space="0" w:color="auto"/>
                                      </w:divBdr>
                                    </w:div>
                                  </w:divsChild>
                                </w:div>
                                <w:div w:id="299262108">
                                  <w:marLeft w:val="0"/>
                                  <w:marRight w:val="0"/>
                                  <w:marTop w:val="0"/>
                                  <w:marBottom w:val="0"/>
                                  <w:divBdr>
                                    <w:top w:val="none" w:sz="0" w:space="0" w:color="auto"/>
                                    <w:left w:val="none" w:sz="0" w:space="0" w:color="auto"/>
                                    <w:bottom w:val="none" w:sz="0" w:space="0" w:color="auto"/>
                                    <w:right w:val="none" w:sz="0" w:space="0" w:color="auto"/>
                                  </w:divBdr>
                                  <w:divsChild>
                                    <w:div w:id="687872380">
                                      <w:marLeft w:val="0"/>
                                      <w:marRight w:val="0"/>
                                      <w:marTop w:val="0"/>
                                      <w:marBottom w:val="0"/>
                                      <w:divBdr>
                                        <w:top w:val="none" w:sz="0" w:space="0" w:color="auto"/>
                                        <w:left w:val="none" w:sz="0" w:space="0" w:color="auto"/>
                                        <w:bottom w:val="none" w:sz="0" w:space="0" w:color="auto"/>
                                        <w:right w:val="none" w:sz="0" w:space="0" w:color="auto"/>
                                      </w:divBdr>
                                    </w:div>
                                    <w:div w:id="1208177642">
                                      <w:marLeft w:val="0"/>
                                      <w:marRight w:val="0"/>
                                      <w:marTop w:val="0"/>
                                      <w:marBottom w:val="0"/>
                                      <w:divBdr>
                                        <w:top w:val="none" w:sz="0" w:space="0" w:color="auto"/>
                                        <w:left w:val="none" w:sz="0" w:space="0" w:color="auto"/>
                                        <w:bottom w:val="none" w:sz="0" w:space="0" w:color="auto"/>
                                        <w:right w:val="none" w:sz="0" w:space="0" w:color="auto"/>
                                      </w:divBdr>
                                    </w:div>
                                    <w:div w:id="1751150794">
                                      <w:marLeft w:val="0"/>
                                      <w:marRight w:val="0"/>
                                      <w:marTop w:val="0"/>
                                      <w:marBottom w:val="0"/>
                                      <w:divBdr>
                                        <w:top w:val="none" w:sz="0" w:space="0" w:color="auto"/>
                                        <w:left w:val="none" w:sz="0" w:space="0" w:color="auto"/>
                                        <w:bottom w:val="none" w:sz="0" w:space="0" w:color="auto"/>
                                        <w:right w:val="none" w:sz="0" w:space="0" w:color="auto"/>
                                      </w:divBdr>
                                    </w:div>
                                    <w:div w:id="565723201">
                                      <w:marLeft w:val="0"/>
                                      <w:marRight w:val="0"/>
                                      <w:marTop w:val="0"/>
                                      <w:marBottom w:val="0"/>
                                      <w:divBdr>
                                        <w:top w:val="none" w:sz="0" w:space="0" w:color="auto"/>
                                        <w:left w:val="none" w:sz="0" w:space="0" w:color="auto"/>
                                        <w:bottom w:val="none" w:sz="0" w:space="0" w:color="auto"/>
                                        <w:right w:val="none" w:sz="0" w:space="0" w:color="auto"/>
                                      </w:divBdr>
                                      <w:divsChild>
                                        <w:div w:id="694384405">
                                          <w:marLeft w:val="0"/>
                                          <w:marRight w:val="0"/>
                                          <w:marTop w:val="0"/>
                                          <w:marBottom w:val="0"/>
                                          <w:divBdr>
                                            <w:top w:val="none" w:sz="0" w:space="0" w:color="auto"/>
                                            <w:left w:val="none" w:sz="0" w:space="0" w:color="auto"/>
                                            <w:bottom w:val="none" w:sz="0" w:space="0" w:color="auto"/>
                                            <w:right w:val="none" w:sz="0" w:space="0" w:color="auto"/>
                                          </w:divBdr>
                                          <w:divsChild>
                                            <w:div w:id="631523423">
                                              <w:marLeft w:val="0"/>
                                              <w:marRight w:val="0"/>
                                              <w:marTop w:val="0"/>
                                              <w:marBottom w:val="0"/>
                                              <w:divBdr>
                                                <w:top w:val="none" w:sz="0" w:space="0" w:color="auto"/>
                                                <w:left w:val="none" w:sz="0" w:space="0" w:color="auto"/>
                                                <w:bottom w:val="none" w:sz="0" w:space="0" w:color="auto"/>
                                                <w:right w:val="none" w:sz="0" w:space="0" w:color="auto"/>
                                              </w:divBdr>
                                            </w:div>
                                            <w:div w:id="1963922249">
                                              <w:marLeft w:val="0"/>
                                              <w:marRight w:val="0"/>
                                              <w:marTop w:val="0"/>
                                              <w:marBottom w:val="0"/>
                                              <w:divBdr>
                                                <w:top w:val="none" w:sz="0" w:space="0" w:color="auto"/>
                                                <w:left w:val="none" w:sz="0" w:space="0" w:color="auto"/>
                                                <w:bottom w:val="none" w:sz="0" w:space="0" w:color="auto"/>
                                                <w:right w:val="none" w:sz="0" w:space="0" w:color="auto"/>
                                              </w:divBdr>
                                            </w:div>
                                            <w:div w:id="1554998139">
                                              <w:marLeft w:val="0"/>
                                              <w:marRight w:val="0"/>
                                              <w:marTop w:val="0"/>
                                              <w:marBottom w:val="0"/>
                                              <w:divBdr>
                                                <w:top w:val="none" w:sz="0" w:space="0" w:color="auto"/>
                                                <w:left w:val="none" w:sz="0" w:space="0" w:color="auto"/>
                                                <w:bottom w:val="none" w:sz="0" w:space="0" w:color="auto"/>
                                                <w:right w:val="none" w:sz="0" w:space="0" w:color="auto"/>
                                              </w:divBdr>
                                            </w:div>
                                            <w:div w:id="363948103">
                                              <w:marLeft w:val="0"/>
                                              <w:marRight w:val="0"/>
                                              <w:marTop w:val="0"/>
                                              <w:marBottom w:val="0"/>
                                              <w:divBdr>
                                                <w:top w:val="none" w:sz="0" w:space="0" w:color="auto"/>
                                                <w:left w:val="none" w:sz="0" w:space="0" w:color="auto"/>
                                                <w:bottom w:val="none" w:sz="0" w:space="0" w:color="auto"/>
                                                <w:right w:val="none" w:sz="0" w:space="0" w:color="auto"/>
                                              </w:divBdr>
                                            </w:div>
                                            <w:div w:id="399056918">
                                              <w:marLeft w:val="0"/>
                                              <w:marRight w:val="0"/>
                                              <w:marTop w:val="0"/>
                                              <w:marBottom w:val="0"/>
                                              <w:divBdr>
                                                <w:top w:val="none" w:sz="0" w:space="0" w:color="auto"/>
                                                <w:left w:val="none" w:sz="0" w:space="0" w:color="auto"/>
                                                <w:bottom w:val="none" w:sz="0" w:space="0" w:color="auto"/>
                                                <w:right w:val="none" w:sz="0" w:space="0" w:color="auto"/>
                                              </w:divBdr>
                                            </w:div>
                                            <w:div w:id="2088962078">
                                              <w:marLeft w:val="0"/>
                                              <w:marRight w:val="0"/>
                                              <w:marTop w:val="0"/>
                                              <w:marBottom w:val="0"/>
                                              <w:divBdr>
                                                <w:top w:val="none" w:sz="0" w:space="0" w:color="auto"/>
                                                <w:left w:val="none" w:sz="0" w:space="0" w:color="auto"/>
                                                <w:bottom w:val="none" w:sz="0" w:space="0" w:color="auto"/>
                                                <w:right w:val="none" w:sz="0" w:space="0" w:color="auto"/>
                                              </w:divBdr>
                                            </w:div>
                                            <w:div w:id="58676931">
                                              <w:marLeft w:val="0"/>
                                              <w:marRight w:val="0"/>
                                              <w:marTop w:val="0"/>
                                              <w:marBottom w:val="0"/>
                                              <w:divBdr>
                                                <w:top w:val="none" w:sz="0" w:space="0" w:color="auto"/>
                                                <w:left w:val="none" w:sz="0" w:space="0" w:color="auto"/>
                                                <w:bottom w:val="none" w:sz="0" w:space="0" w:color="auto"/>
                                                <w:right w:val="none" w:sz="0" w:space="0" w:color="auto"/>
                                              </w:divBdr>
                                            </w:div>
                                            <w:div w:id="514536609">
                                              <w:marLeft w:val="0"/>
                                              <w:marRight w:val="0"/>
                                              <w:marTop w:val="0"/>
                                              <w:marBottom w:val="0"/>
                                              <w:divBdr>
                                                <w:top w:val="none" w:sz="0" w:space="0" w:color="auto"/>
                                                <w:left w:val="none" w:sz="0" w:space="0" w:color="auto"/>
                                                <w:bottom w:val="none" w:sz="0" w:space="0" w:color="auto"/>
                                                <w:right w:val="none" w:sz="0" w:space="0" w:color="auto"/>
                                              </w:divBdr>
                                            </w:div>
                                          </w:divsChild>
                                        </w:div>
                                        <w:div w:id="5008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637">
                                  <w:marLeft w:val="0"/>
                                  <w:marRight w:val="0"/>
                                  <w:marTop w:val="0"/>
                                  <w:marBottom w:val="0"/>
                                  <w:divBdr>
                                    <w:top w:val="none" w:sz="0" w:space="0" w:color="auto"/>
                                    <w:left w:val="none" w:sz="0" w:space="0" w:color="auto"/>
                                    <w:bottom w:val="none" w:sz="0" w:space="0" w:color="auto"/>
                                    <w:right w:val="none" w:sz="0" w:space="0" w:color="auto"/>
                                  </w:divBdr>
                                </w:div>
                                <w:div w:id="826095410">
                                  <w:marLeft w:val="0"/>
                                  <w:marRight w:val="0"/>
                                  <w:marTop w:val="0"/>
                                  <w:marBottom w:val="0"/>
                                  <w:divBdr>
                                    <w:top w:val="none" w:sz="0" w:space="0" w:color="auto"/>
                                    <w:left w:val="none" w:sz="0" w:space="0" w:color="auto"/>
                                    <w:bottom w:val="none" w:sz="0" w:space="0" w:color="auto"/>
                                    <w:right w:val="none" w:sz="0" w:space="0" w:color="auto"/>
                                  </w:divBdr>
                                </w:div>
                                <w:div w:id="122580241">
                                  <w:marLeft w:val="0"/>
                                  <w:marRight w:val="0"/>
                                  <w:marTop w:val="0"/>
                                  <w:marBottom w:val="0"/>
                                  <w:divBdr>
                                    <w:top w:val="none" w:sz="0" w:space="0" w:color="auto"/>
                                    <w:left w:val="none" w:sz="0" w:space="0" w:color="auto"/>
                                    <w:bottom w:val="none" w:sz="0" w:space="0" w:color="auto"/>
                                    <w:right w:val="none" w:sz="0" w:space="0" w:color="auto"/>
                                  </w:divBdr>
                                </w:div>
                                <w:div w:id="1001617269">
                                  <w:marLeft w:val="0"/>
                                  <w:marRight w:val="0"/>
                                  <w:marTop w:val="0"/>
                                  <w:marBottom w:val="0"/>
                                  <w:divBdr>
                                    <w:top w:val="none" w:sz="0" w:space="0" w:color="auto"/>
                                    <w:left w:val="none" w:sz="0" w:space="0" w:color="auto"/>
                                    <w:bottom w:val="none" w:sz="0" w:space="0" w:color="auto"/>
                                    <w:right w:val="none" w:sz="0" w:space="0" w:color="auto"/>
                                  </w:divBdr>
                                </w:div>
                              </w:divsChild>
                            </w:div>
                            <w:div w:id="2016837485">
                              <w:marLeft w:val="0"/>
                              <w:marRight w:val="0"/>
                              <w:marTop w:val="0"/>
                              <w:marBottom w:val="0"/>
                              <w:divBdr>
                                <w:top w:val="none" w:sz="0" w:space="0" w:color="auto"/>
                                <w:left w:val="none" w:sz="0" w:space="0" w:color="auto"/>
                                <w:bottom w:val="none" w:sz="0" w:space="0" w:color="auto"/>
                                <w:right w:val="none" w:sz="0" w:space="0" w:color="auto"/>
                              </w:divBdr>
                              <w:divsChild>
                                <w:div w:id="985356670">
                                  <w:marLeft w:val="0"/>
                                  <w:marRight w:val="0"/>
                                  <w:marTop w:val="0"/>
                                  <w:marBottom w:val="0"/>
                                  <w:divBdr>
                                    <w:top w:val="none" w:sz="0" w:space="0" w:color="auto"/>
                                    <w:left w:val="none" w:sz="0" w:space="0" w:color="auto"/>
                                    <w:bottom w:val="none" w:sz="0" w:space="0" w:color="auto"/>
                                    <w:right w:val="none" w:sz="0" w:space="0" w:color="auto"/>
                                  </w:divBdr>
                                  <w:divsChild>
                                    <w:div w:id="140316288">
                                      <w:marLeft w:val="0"/>
                                      <w:marRight w:val="0"/>
                                      <w:marTop w:val="0"/>
                                      <w:marBottom w:val="0"/>
                                      <w:divBdr>
                                        <w:top w:val="none" w:sz="0" w:space="0" w:color="auto"/>
                                        <w:left w:val="none" w:sz="0" w:space="0" w:color="auto"/>
                                        <w:bottom w:val="none" w:sz="0" w:space="0" w:color="auto"/>
                                        <w:right w:val="none" w:sz="0" w:space="0" w:color="auto"/>
                                      </w:divBdr>
                                    </w:div>
                                    <w:div w:id="1554389988">
                                      <w:marLeft w:val="0"/>
                                      <w:marRight w:val="0"/>
                                      <w:marTop w:val="0"/>
                                      <w:marBottom w:val="0"/>
                                      <w:divBdr>
                                        <w:top w:val="none" w:sz="0" w:space="0" w:color="auto"/>
                                        <w:left w:val="none" w:sz="0" w:space="0" w:color="auto"/>
                                        <w:bottom w:val="none" w:sz="0" w:space="0" w:color="auto"/>
                                        <w:right w:val="none" w:sz="0" w:space="0" w:color="auto"/>
                                      </w:divBdr>
                                    </w:div>
                                    <w:div w:id="294798573">
                                      <w:marLeft w:val="0"/>
                                      <w:marRight w:val="0"/>
                                      <w:marTop w:val="0"/>
                                      <w:marBottom w:val="0"/>
                                      <w:divBdr>
                                        <w:top w:val="none" w:sz="0" w:space="0" w:color="auto"/>
                                        <w:left w:val="none" w:sz="0" w:space="0" w:color="auto"/>
                                        <w:bottom w:val="none" w:sz="0" w:space="0" w:color="auto"/>
                                        <w:right w:val="none" w:sz="0" w:space="0" w:color="auto"/>
                                      </w:divBdr>
                                    </w:div>
                                    <w:div w:id="1574198143">
                                      <w:marLeft w:val="0"/>
                                      <w:marRight w:val="0"/>
                                      <w:marTop w:val="0"/>
                                      <w:marBottom w:val="0"/>
                                      <w:divBdr>
                                        <w:top w:val="none" w:sz="0" w:space="0" w:color="auto"/>
                                        <w:left w:val="none" w:sz="0" w:space="0" w:color="auto"/>
                                        <w:bottom w:val="none" w:sz="0" w:space="0" w:color="auto"/>
                                        <w:right w:val="none" w:sz="0" w:space="0" w:color="auto"/>
                                      </w:divBdr>
                                    </w:div>
                                  </w:divsChild>
                                </w:div>
                                <w:div w:id="1777217339">
                                  <w:marLeft w:val="0"/>
                                  <w:marRight w:val="0"/>
                                  <w:marTop w:val="0"/>
                                  <w:marBottom w:val="0"/>
                                  <w:divBdr>
                                    <w:top w:val="none" w:sz="0" w:space="0" w:color="auto"/>
                                    <w:left w:val="none" w:sz="0" w:space="0" w:color="auto"/>
                                    <w:bottom w:val="none" w:sz="0" w:space="0" w:color="auto"/>
                                    <w:right w:val="none" w:sz="0" w:space="0" w:color="auto"/>
                                  </w:divBdr>
                                </w:div>
                              </w:divsChild>
                            </w:div>
                            <w:div w:id="439880277">
                              <w:marLeft w:val="0"/>
                              <w:marRight w:val="0"/>
                              <w:marTop w:val="0"/>
                              <w:marBottom w:val="0"/>
                              <w:divBdr>
                                <w:top w:val="none" w:sz="0" w:space="0" w:color="auto"/>
                                <w:left w:val="none" w:sz="0" w:space="0" w:color="auto"/>
                                <w:bottom w:val="none" w:sz="0" w:space="0" w:color="auto"/>
                                <w:right w:val="none" w:sz="0" w:space="0" w:color="auto"/>
                              </w:divBdr>
                            </w:div>
                          </w:divsChild>
                        </w:div>
                        <w:div w:id="2054765231">
                          <w:marLeft w:val="0"/>
                          <w:marRight w:val="0"/>
                          <w:marTop w:val="0"/>
                          <w:marBottom w:val="0"/>
                          <w:divBdr>
                            <w:top w:val="none" w:sz="0" w:space="0" w:color="auto"/>
                            <w:left w:val="none" w:sz="0" w:space="0" w:color="auto"/>
                            <w:bottom w:val="none" w:sz="0" w:space="0" w:color="auto"/>
                            <w:right w:val="none" w:sz="0" w:space="0" w:color="auto"/>
                          </w:divBdr>
                          <w:divsChild>
                            <w:div w:id="1318415116">
                              <w:marLeft w:val="0"/>
                              <w:marRight w:val="0"/>
                              <w:marTop w:val="0"/>
                              <w:marBottom w:val="0"/>
                              <w:divBdr>
                                <w:top w:val="none" w:sz="0" w:space="0" w:color="auto"/>
                                <w:left w:val="none" w:sz="0" w:space="0" w:color="auto"/>
                                <w:bottom w:val="none" w:sz="0" w:space="0" w:color="auto"/>
                                <w:right w:val="none" w:sz="0" w:space="0" w:color="auto"/>
                              </w:divBdr>
                              <w:divsChild>
                                <w:div w:id="464348397">
                                  <w:marLeft w:val="0"/>
                                  <w:marRight w:val="0"/>
                                  <w:marTop w:val="0"/>
                                  <w:marBottom w:val="0"/>
                                  <w:divBdr>
                                    <w:top w:val="none" w:sz="0" w:space="0" w:color="auto"/>
                                    <w:left w:val="none" w:sz="0" w:space="0" w:color="auto"/>
                                    <w:bottom w:val="none" w:sz="0" w:space="0" w:color="auto"/>
                                    <w:right w:val="none" w:sz="0" w:space="0" w:color="auto"/>
                                  </w:divBdr>
                                  <w:divsChild>
                                    <w:div w:id="214778524">
                                      <w:marLeft w:val="0"/>
                                      <w:marRight w:val="0"/>
                                      <w:marTop w:val="0"/>
                                      <w:marBottom w:val="0"/>
                                      <w:divBdr>
                                        <w:top w:val="none" w:sz="0" w:space="0" w:color="auto"/>
                                        <w:left w:val="none" w:sz="0" w:space="0" w:color="auto"/>
                                        <w:bottom w:val="none" w:sz="0" w:space="0" w:color="auto"/>
                                        <w:right w:val="none" w:sz="0" w:space="0" w:color="auto"/>
                                      </w:divBdr>
                                    </w:div>
                                    <w:div w:id="83457558">
                                      <w:marLeft w:val="0"/>
                                      <w:marRight w:val="0"/>
                                      <w:marTop w:val="0"/>
                                      <w:marBottom w:val="0"/>
                                      <w:divBdr>
                                        <w:top w:val="none" w:sz="0" w:space="0" w:color="auto"/>
                                        <w:left w:val="none" w:sz="0" w:space="0" w:color="auto"/>
                                        <w:bottom w:val="none" w:sz="0" w:space="0" w:color="auto"/>
                                        <w:right w:val="none" w:sz="0" w:space="0" w:color="auto"/>
                                      </w:divBdr>
                                    </w:div>
                                    <w:div w:id="1358659525">
                                      <w:marLeft w:val="0"/>
                                      <w:marRight w:val="0"/>
                                      <w:marTop w:val="0"/>
                                      <w:marBottom w:val="0"/>
                                      <w:divBdr>
                                        <w:top w:val="none" w:sz="0" w:space="0" w:color="auto"/>
                                        <w:left w:val="none" w:sz="0" w:space="0" w:color="auto"/>
                                        <w:bottom w:val="none" w:sz="0" w:space="0" w:color="auto"/>
                                        <w:right w:val="none" w:sz="0" w:space="0" w:color="auto"/>
                                      </w:divBdr>
                                    </w:div>
                                    <w:div w:id="1277831367">
                                      <w:marLeft w:val="0"/>
                                      <w:marRight w:val="0"/>
                                      <w:marTop w:val="0"/>
                                      <w:marBottom w:val="0"/>
                                      <w:divBdr>
                                        <w:top w:val="none" w:sz="0" w:space="0" w:color="auto"/>
                                        <w:left w:val="none" w:sz="0" w:space="0" w:color="auto"/>
                                        <w:bottom w:val="none" w:sz="0" w:space="0" w:color="auto"/>
                                        <w:right w:val="none" w:sz="0" w:space="0" w:color="auto"/>
                                      </w:divBdr>
                                    </w:div>
                                    <w:div w:id="1011402">
                                      <w:marLeft w:val="0"/>
                                      <w:marRight w:val="0"/>
                                      <w:marTop w:val="0"/>
                                      <w:marBottom w:val="0"/>
                                      <w:divBdr>
                                        <w:top w:val="none" w:sz="0" w:space="0" w:color="auto"/>
                                        <w:left w:val="none" w:sz="0" w:space="0" w:color="auto"/>
                                        <w:bottom w:val="none" w:sz="0" w:space="0" w:color="auto"/>
                                        <w:right w:val="none" w:sz="0" w:space="0" w:color="auto"/>
                                      </w:divBdr>
                                    </w:div>
                                    <w:div w:id="1398547869">
                                      <w:marLeft w:val="0"/>
                                      <w:marRight w:val="0"/>
                                      <w:marTop w:val="0"/>
                                      <w:marBottom w:val="0"/>
                                      <w:divBdr>
                                        <w:top w:val="none" w:sz="0" w:space="0" w:color="auto"/>
                                        <w:left w:val="none" w:sz="0" w:space="0" w:color="auto"/>
                                        <w:bottom w:val="none" w:sz="0" w:space="0" w:color="auto"/>
                                        <w:right w:val="none" w:sz="0" w:space="0" w:color="auto"/>
                                      </w:divBdr>
                                    </w:div>
                                  </w:divsChild>
                                </w:div>
                                <w:div w:id="205259048">
                                  <w:marLeft w:val="0"/>
                                  <w:marRight w:val="0"/>
                                  <w:marTop w:val="0"/>
                                  <w:marBottom w:val="0"/>
                                  <w:divBdr>
                                    <w:top w:val="none" w:sz="0" w:space="0" w:color="auto"/>
                                    <w:left w:val="none" w:sz="0" w:space="0" w:color="auto"/>
                                    <w:bottom w:val="none" w:sz="0" w:space="0" w:color="auto"/>
                                    <w:right w:val="none" w:sz="0" w:space="0" w:color="auto"/>
                                  </w:divBdr>
                                  <w:divsChild>
                                    <w:div w:id="198205598">
                                      <w:marLeft w:val="0"/>
                                      <w:marRight w:val="0"/>
                                      <w:marTop w:val="0"/>
                                      <w:marBottom w:val="0"/>
                                      <w:divBdr>
                                        <w:top w:val="none" w:sz="0" w:space="0" w:color="auto"/>
                                        <w:left w:val="none" w:sz="0" w:space="0" w:color="auto"/>
                                        <w:bottom w:val="none" w:sz="0" w:space="0" w:color="auto"/>
                                        <w:right w:val="none" w:sz="0" w:space="0" w:color="auto"/>
                                      </w:divBdr>
                                    </w:div>
                                    <w:div w:id="896403183">
                                      <w:marLeft w:val="0"/>
                                      <w:marRight w:val="0"/>
                                      <w:marTop w:val="0"/>
                                      <w:marBottom w:val="0"/>
                                      <w:divBdr>
                                        <w:top w:val="none" w:sz="0" w:space="0" w:color="auto"/>
                                        <w:left w:val="none" w:sz="0" w:space="0" w:color="auto"/>
                                        <w:bottom w:val="none" w:sz="0" w:space="0" w:color="auto"/>
                                        <w:right w:val="none" w:sz="0" w:space="0" w:color="auto"/>
                                      </w:divBdr>
                                    </w:div>
                                  </w:divsChild>
                                </w:div>
                                <w:div w:id="369763376">
                                  <w:marLeft w:val="0"/>
                                  <w:marRight w:val="0"/>
                                  <w:marTop w:val="0"/>
                                  <w:marBottom w:val="0"/>
                                  <w:divBdr>
                                    <w:top w:val="none" w:sz="0" w:space="0" w:color="auto"/>
                                    <w:left w:val="none" w:sz="0" w:space="0" w:color="auto"/>
                                    <w:bottom w:val="none" w:sz="0" w:space="0" w:color="auto"/>
                                    <w:right w:val="none" w:sz="0" w:space="0" w:color="auto"/>
                                  </w:divBdr>
                                  <w:divsChild>
                                    <w:div w:id="1738281934">
                                      <w:marLeft w:val="0"/>
                                      <w:marRight w:val="0"/>
                                      <w:marTop w:val="0"/>
                                      <w:marBottom w:val="0"/>
                                      <w:divBdr>
                                        <w:top w:val="none" w:sz="0" w:space="0" w:color="auto"/>
                                        <w:left w:val="none" w:sz="0" w:space="0" w:color="auto"/>
                                        <w:bottom w:val="none" w:sz="0" w:space="0" w:color="auto"/>
                                        <w:right w:val="none" w:sz="0" w:space="0" w:color="auto"/>
                                      </w:divBdr>
                                    </w:div>
                                    <w:div w:id="1271280109">
                                      <w:marLeft w:val="0"/>
                                      <w:marRight w:val="0"/>
                                      <w:marTop w:val="0"/>
                                      <w:marBottom w:val="0"/>
                                      <w:divBdr>
                                        <w:top w:val="none" w:sz="0" w:space="0" w:color="auto"/>
                                        <w:left w:val="none" w:sz="0" w:space="0" w:color="auto"/>
                                        <w:bottom w:val="none" w:sz="0" w:space="0" w:color="auto"/>
                                        <w:right w:val="none" w:sz="0" w:space="0" w:color="auto"/>
                                      </w:divBdr>
                                    </w:div>
                                    <w:div w:id="1422071036">
                                      <w:marLeft w:val="0"/>
                                      <w:marRight w:val="0"/>
                                      <w:marTop w:val="0"/>
                                      <w:marBottom w:val="0"/>
                                      <w:divBdr>
                                        <w:top w:val="none" w:sz="0" w:space="0" w:color="auto"/>
                                        <w:left w:val="none" w:sz="0" w:space="0" w:color="auto"/>
                                        <w:bottom w:val="none" w:sz="0" w:space="0" w:color="auto"/>
                                        <w:right w:val="none" w:sz="0" w:space="0" w:color="auto"/>
                                      </w:divBdr>
                                    </w:div>
                                    <w:div w:id="5149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9339">
                              <w:marLeft w:val="0"/>
                              <w:marRight w:val="0"/>
                              <w:marTop w:val="0"/>
                              <w:marBottom w:val="0"/>
                              <w:divBdr>
                                <w:top w:val="none" w:sz="0" w:space="0" w:color="auto"/>
                                <w:left w:val="none" w:sz="0" w:space="0" w:color="auto"/>
                                <w:bottom w:val="none" w:sz="0" w:space="0" w:color="auto"/>
                                <w:right w:val="none" w:sz="0" w:space="0" w:color="auto"/>
                              </w:divBdr>
                              <w:divsChild>
                                <w:div w:id="1581328766">
                                  <w:marLeft w:val="0"/>
                                  <w:marRight w:val="0"/>
                                  <w:marTop w:val="0"/>
                                  <w:marBottom w:val="0"/>
                                  <w:divBdr>
                                    <w:top w:val="none" w:sz="0" w:space="0" w:color="auto"/>
                                    <w:left w:val="none" w:sz="0" w:space="0" w:color="auto"/>
                                    <w:bottom w:val="none" w:sz="0" w:space="0" w:color="auto"/>
                                    <w:right w:val="none" w:sz="0" w:space="0" w:color="auto"/>
                                  </w:divBdr>
                                </w:div>
                                <w:div w:id="1455100115">
                                  <w:marLeft w:val="0"/>
                                  <w:marRight w:val="0"/>
                                  <w:marTop w:val="0"/>
                                  <w:marBottom w:val="0"/>
                                  <w:divBdr>
                                    <w:top w:val="none" w:sz="0" w:space="0" w:color="auto"/>
                                    <w:left w:val="none" w:sz="0" w:space="0" w:color="auto"/>
                                    <w:bottom w:val="none" w:sz="0" w:space="0" w:color="auto"/>
                                    <w:right w:val="none" w:sz="0" w:space="0" w:color="auto"/>
                                  </w:divBdr>
                                </w:div>
                                <w:div w:id="1561094269">
                                  <w:marLeft w:val="0"/>
                                  <w:marRight w:val="0"/>
                                  <w:marTop w:val="0"/>
                                  <w:marBottom w:val="0"/>
                                  <w:divBdr>
                                    <w:top w:val="none" w:sz="0" w:space="0" w:color="auto"/>
                                    <w:left w:val="none" w:sz="0" w:space="0" w:color="auto"/>
                                    <w:bottom w:val="none" w:sz="0" w:space="0" w:color="auto"/>
                                    <w:right w:val="none" w:sz="0" w:space="0" w:color="auto"/>
                                  </w:divBdr>
                                  <w:divsChild>
                                    <w:div w:id="48385492">
                                      <w:marLeft w:val="0"/>
                                      <w:marRight w:val="0"/>
                                      <w:marTop w:val="0"/>
                                      <w:marBottom w:val="0"/>
                                      <w:divBdr>
                                        <w:top w:val="none" w:sz="0" w:space="0" w:color="auto"/>
                                        <w:left w:val="none" w:sz="0" w:space="0" w:color="auto"/>
                                        <w:bottom w:val="none" w:sz="0" w:space="0" w:color="auto"/>
                                        <w:right w:val="none" w:sz="0" w:space="0" w:color="auto"/>
                                      </w:divBdr>
                                    </w:div>
                                    <w:div w:id="1735858766">
                                      <w:marLeft w:val="0"/>
                                      <w:marRight w:val="0"/>
                                      <w:marTop w:val="0"/>
                                      <w:marBottom w:val="0"/>
                                      <w:divBdr>
                                        <w:top w:val="none" w:sz="0" w:space="0" w:color="auto"/>
                                        <w:left w:val="none" w:sz="0" w:space="0" w:color="auto"/>
                                        <w:bottom w:val="none" w:sz="0" w:space="0" w:color="auto"/>
                                        <w:right w:val="none" w:sz="0" w:space="0" w:color="auto"/>
                                      </w:divBdr>
                                    </w:div>
                                    <w:div w:id="1012805641">
                                      <w:marLeft w:val="0"/>
                                      <w:marRight w:val="0"/>
                                      <w:marTop w:val="0"/>
                                      <w:marBottom w:val="0"/>
                                      <w:divBdr>
                                        <w:top w:val="none" w:sz="0" w:space="0" w:color="auto"/>
                                        <w:left w:val="none" w:sz="0" w:space="0" w:color="auto"/>
                                        <w:bottom w:val="none" w:sz="0" w:space="0" w:color="auto"/>
                                        <w:right w:val="none" w:sz="0" w:space="0" w:color="auto"/>
                                      </w:divBdr>
                                    </w:div>
                                  </w:divsChild>
                                </w:div>
                                <w:div w:id="924916431">
                                  <w:marLeft w:val="0"/>
                                  <w:marRight w:val="0"/>
                                  <w:marTop w:val="0"/>
                                  <w:marBottom w:val="0"/>
                                  <w:divBdr>
                                    <w:top w:val="none" w:sz="0" w:space="0" w:color="auto"/>
                                    <w:left w:val="none" w:sz="0" w:space="0" w:color="auto"/>
                                    <w:bottom w:val="none" w:sz="0" w:space="0" w:color="auto"/>
                                    <w:right w:val="none" w:sz="0" w:space="0" w:color="auto"/>
                                  </w:divBdr>
                                </w:div>
                              </w:divsChild>
                            </w:div>
                            <w:div w:id="1130709707">
                              <w:marLeft w:val="0"/>
                              <w:marRight w:val="0"/>
                              <w:marTop w:val="0"/>
                              <w:marBottom w:val="0"/>
                              <w:divBdr>
                                <w:top w:val="none" w:sz="0" w:space="0" w:color="auto"/>
                                <w:left w:val="none" w:sz="0" w:space="0" w:color="auto"/>
                                <w:bottom w:val="none" w:sz="0" w:space="0" w:color="auto"/>
                                <w:right w:val="none" w:sz="0" w:space="0" w:color="auto"/>
                              </w:divBdr>
                              <w:divsChild>
                                <w:div w:id="272441847">
                                  <w:marLeft w:val="0"/>
                                  <w:marRight w:val="0"/>
                                  <w:marTop w:val="0"/>
                                  <w:marBottom w:val="0"/>
                                  <w:divBdr>
                                    <w:top w:val="none" w:sz="0" w:space="0" w:color="auto"/>
                                    <w:left w:val="none" w:sz="0" w:space="0" w:color="auto"/>
                                    <w:bottom w:val="none" w:sz="0" w:space="0" w:color="auto"/>
                                    <w:right w:val="none" w:sz="0" w:space="0" w:color="auto"/>
                                  </w:divBdr>
                                </w:div>
                                <w:div w:id="408501528">
                                  <w:marLeft w:val="0"/>
                                  <w:marRight w:val="0"/>
                                  <w:marTop w:val="0"/>
                                  <w:marBottom w:val="0"/>
                                  <w:divBdr>
                                    <w:top w:val="none" w:sz="0" w:space="0" w:color="auto"/>
                                    <w:left w:val="none" w:sz="0" w:space="0" w:color="auto"/>
                                    <w:bottom w:val="none" w:sz="0" w:space="0" w:color="auto"/>
                                    <w:right w:val="none" w:sz="0" w:space="0" w:color="auto"/>
                                  </w:divBdr>
                                </w:div>
                                <w:div w:id="1396119999">
                                  <w:marLeft w:val="0"/>
                                  <w:marRight w:val="0"/>
                                  <w:marTop w:val="0"/>
                                  <w:marBottom w:val="0"/>
                                  <w:divBdr>
                                    <w:top w:val="none" w:sz="0" w:space="0" w:color="auto"/>
                                    <w:left w:val="none" w:sz="0" w:space="0" w:color="auto"/>
                                    <w:bottom w:val="none" w:sz="0" w:space="0" w:color="auto"/>
                                    <w:right w:val="none" w:sz="0" w:space="0" w:color="auto"/>
                                  </w:divBdr>
                                </w:div>
                                <w:div w:id="1246113525">
                                  <w:marLeft w:val="0"/>
                                  <w:marRight w:val="0"/>
                                  <w:marTop w:val="0"/>
                                  <w:marBottom w:val="0"/>
                                  <w:divBdr>
                                    <w:top w:val="none" w:sz="0" w:space="0" w:color="auto"/>
                                    <w:left w:val="none" w:sz="0" w:space="0" w:color="auto"/>
                                    <w:bottom w:val="none" w:sz="0" w:space="0" w:color="auto"/>
                                    <w:right w:val="none" w:sz="0" w:space="0" w:color="auto"/>
                                  </w:divBdr>
                                </w:div>
                                <w:div w:id="1220093296">
                                  <w:marLeft w:val="0"/>
                                  <w:marRight w:val="0"/>
                                  <w:marTop w:val="0"/>
                                  <w:marBottom w:val="0"/>
                                  <w:divBdr>
                                    <w:top w:val="none" w:sz="0" w:space="0" w:color="auto"/>
                                    <w:left w:val="none" w:sz="0" w:space="0" w:color="auto"/>
                                    <w:bottom w:val="none" w:sz="0" w:space="0" w:color="auto"/>
                                    <w:right w:val="none" w:sz="0" w:space="0" w:color="auto"/>
                                  </w:divBdr>
                                  <w:divsChild>
                                    <w:div w:id="1223247361">
                                      <w:marLeft w:val="0"/>
                                      <w:marRight w:val="0"/>
                                      <w:marTop w:val="0"/>
                                      <w:marBottom w:val="0"/>
                                      <w:divBdr>
                                        <w:top w:val="none" w:sz="0" w:space="0" w:color="auto"/>
                                        <w:left w:val="none" w:sz="0" w:space="0" w:color="auto"/>
                                        <w:bottom w:val="none" w:sz="0" w:space="0" w:color="auto"/>
                                        <w:right w:val="none" w:sz="0" w:space="0" w:color="auto"/>
                                      </w:divBdr>
                                      <w:divsChild>
                                        <w:div w:id="918563211">
                                          <w:marLeft w:val="0"/>
                                          <w:marRight w:val="0"/>
                                          <w:marTop w:val="0"/>
                                          <w:marBottom w:val="0"/>
                                          <w:divBdr>
                                            <w:top w:val="none" w:sz="0" w:space="0" w:color="auto"/>
                                            <w:left w:val="none" w:sz="0" w:space="0" w:color="auto"/>
                                            <w:bottom w:val="none" w:sz="0" w:space="0" w:color="auto"/>
                                            <w:right w:val="none" w:sz="0" w:space="0" w:color="auto"/>
                                          </w:divBdr>
                                          <w:divsChild>
                                            <w:div w:id="1891764545">
                                              <w:marLeft w:val="0"/>
                                              <w:marRight w:val="0"/>
                                              <w:marTop w:val="0"/>
                                              <w:marBottom w:val="0"/>
                                              <w:divBdr>
                                                <w:top w:val="none" w:sz="0" w:space="0" w:color="auto"/>
                                                <w:left w:val="none" w:sz="0" w:space="0" w:color="auto"/>
                                                <w:bottom w:val="none" w:sz="0" w:space="0" w:color="auto"/>
                                                <w:right w:val="none" w:sz="0" w:space="0" w:color="auto"/>
                                              </w:divBdr>
                                            </w:div>
                                            <w:div w:id="244536637">
                                              <w:marLeft w:val="0"/>
                                              <w:marRight w:val="0"/>
                                              <w:marTop w:val="0"/>
                                              <w:marBottom w:val="0"/>
                                              <w:divBdr>
                                                <w:top w:val="none" w:sz="0" w:space="0" w:color="auto"/>
                                                <w:left w:val="none" w:sz="0" w:space="0" w:color="auto"/>
                                                <w:bottom w:val="none" w:sz="0" w:space="0" w:color="auto"/>
                                                <w:right w:val="none" w:sz="0" w:space="0" w:color="auto"/>
                                              </w:divBdr>
                                            </w:div>
                                          </w:divsChild>
                                        </w:div>
                                        <w:div w:id="1101950111">
                                          <w:marLeft w:val="0"/>
                                          <w:marRight w:val="0"/>
                                          <w:marTop w:val="0"/>
                                          <w:marBottom w:val="0"/>
                                          <w:divBdr>
                                            <w:top w:val="none" w:sz="0" w:space="0" w:color="auto"/>
                                            <w:left w:val="none" w:sz="0" w:space="0" w:color="auto"/>
                                            <w:bottom w:val="none" w:sz="0" w:space="0" w:color="auto"/>
                                            <w:right w:val="none" w:sz="0" w:space="0" w:color="auto"/>
                                          </w:divBdr>
                                          <w:divsChild>
                                            <w:div w:id="1545100163">
                                              <w:marLeft w:val="0"/>
                                              <w:marRight w:val="0"/>
                                              <w:marTop w:val="0"/>
                                              <w:marBottom w:val="0"/>
                                              <w:divBdr>
                                                <w:top w:val="none" w:sz="0" w:space="0" w:color="auto"/>
                                                <w:left w:val="none" w:sz="0" w:space="0" w:color="auto"/>
                                                <w:bottom w:val="none" w:sz="0" w:space="0" w:color="auto"/>
                                                <w:right w:val="none" w:sz="0" w:space="0" w:color="auto"/>
                                              </w:divBdr>
                                            </w:div>
                                            <w:div w:id="16242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958">
                                      <w:marLeft w:val="0"/>
                                      <w:marRight w:val="0"/>
                                      <w:marTop w:val="0"/>
                                      <w:marBottom w:val="0"/>
                                      <w:divBdr>
                                        <w:top w:val="none" w:sz="0" w:space="0" w:color="auto"/>
                                        <w:left w:val="none" w:sz="0" w:space="0" w:color="auto"/>
                                        <w:bottom w:val="none" w:sz="0" w:space="0" w:color="auto"/>
                                        <w:right w:val="none" w:sz="0" w:space="0" w:color="auto"/>
                                      </w:divBdr>
                                    </w:div>
                                    <w:div w:id="1854764084">
                                      <w:marLeft w:val="0"/>
                                      <w:marRight w:val="0"/>
                                      <w:marTop w:val="0"/>
                                      <w:marBottom w:val="0"/>
                                      <w:divBdr>
                                        <w:top w:val="none" w:sz="0" w:space="0" w:color="auto"/>
                                        <w:left w:val="none" w:sz="0" w:space="0" w:color="auto"/>
                                        <w:bottom w:val="none" w:sz="0" w:space="0" w:color="auto"/>
                                        <w:right w:val="none" w:sz="0" w:space="0" w:color="auto"/>
                                      </w:divBdr>
                                      <w:divsChild>
                                        <w:div w:id="2002736845">
                                          <w:marLeft w:val="0"/>
                                          <w:marRight w:val="0"/>
                                          <w:marTop w:val="0"/>
                                          <w:marBottom w:val="0"/>
                                          <w:divBdr>
                                            <w:top w:val="none" w:sz="0" w:space="0" w:color="auto"/>
                                            <w:left w:val="none" w:sz="0" w:space="0" w:color="auto"/>
                                            <w:bottom w:val="none" w:sz="0" w:space="0" w:color="auto"/>
                                            <w:right w:val="none" w:sz="0" w:space="0" w:color="auto"/>
                                          </w:divBdr>
                                        </w:div>
                                        <w:div w:id="201870931">
                                          <w:marLeft w:val="0"/>
                                          <w:marRight w:val="0"/>
                                          <w:marTop w:val="0"/>
                                          <w:marBottom w:val="0"/>
                                          <w:divBdr>
                                            <w:top w:val="none" w:sz="0" w:space="0" w:color="auto"/>
                                            <w:left w:val="none" w:sz="0" w:space="0" w:color="auto"/>
                                            <w:bottom w:val="none" w:sz="0" w:space="0" w:color="auto"/>
                                            <w:right w:val="none" w:sz="0" w:space="0" w:color="auto"/>
                                          </w:divBdr>
                                        </w:div>
                                        <w:div w:id="1454514264">
                                          <w:marLeft w:val="0"/>
                                          <w:marRight w:val="0"/>
                                          <w:marTop w:val="0"/>
                                          <w:marBottom w:val="0"/>
                                          <w:divBdr>
                                            <w:top w:val="none" w:sz="0" w:space="0" w:color="auto"/>
                                            <w:left w:val="none" w:sz="0" w:space="0" w:color="auto"/>
                                            <w:bottom w:val="none" w:sz="0" w:space="0" w:color="auto"/>
                                            <w:right w:val="none" w:sz="0" w:space="0" w:color="auto"/>
                                          </w:divBdr>
                                        </w:div>
                                      </w:divsChild>
                                    </w:div>
                                    <w:div w:id="471867358">
                                      <w:marLeft w:val="0"/>
                                      <w:marRight w:val="0"/>
                                      <w:marTop w:val="0"/>
                                      <w:marBottom w:val="0"/>
                                      <w:divBdr>
                                        <w:top w:val="none" w:sz="0" w:space="0" w:color="auto"/>
                                        <w:left w:val="none" w:sz="0" w:space="0" w:color="auto"/>
                                        <w:bottom w:val="none" w:sz="0" w:space="0" w:color="auto"/>
                                        <w:right w:val="none" w:sz="0" w:space="0" w:color="auto"/>
                                      </w:divBdr>
                                      <w:divsChild>
                                        <w:div w:id="711733219">
                                          <w:marLeft w:val="0"/>
                                          <w:marRight w:val="0"/>
                                          <w:marTop w:val="0"/>
                                          <w:marBottom w:val="0"/>
                                          <w:divBdr>
                                            <w:top w:val="none" w:sz="0" w:space="0" w:color="auto"/>
                                            <w:left w:val="none" w:sz="0" w:space="0" w:color="auto"/>
                                            <w:bottom w:val="none" w:sz="0" w:space="0" w:color="auto"/>
                                            <w:right w:val="none" w:sz="0" w:space="0" w:color="auto"/>
                                          </w:divBdr>
                                        </w:div>
                                        <w:div w:id="1079401426">
                                          <w:marLeft w:val="0"/>
                                          <w:marRight w:val="0"/>
                                          <w:marTop w:val="0"/>
                                          <w:marBottom w:val="0"/>
                                          <w:divBdr>
                                            <w:top w:val="none" w:sz="0" w:space="0" w:color="auto"/>
                                            <w:left w:val="none" w:sz="0" w:space="0" w:color="auto"/>
                                            <w:bottom w:val="none" w:sz="0" w:space="0" w:color="auto"/>
                                            <w:right w:val="none" w:sz="0" w:space="0" w:color="auto"/>
                                          </w:divBdr>
                                        </w:div>
                                      </w:divsChild>
                                    </w:div>
                                    <w:div w:id="551816332">
                                      <w:marLeft w:val="0"/>
                                      <w:marRight w:val="0"/>
                                      <w:marTop w:val="0"/>
                                      <w:marBottom w:val="0"/>
                                      <w:divBdr>
                                        <w:top w:val="none" w:sz="0" w:space="0" w:color="auto"/>
                                        <w:left w:val="none" w:sz="0" w:space="0" w:color="auto"/>
                                        <w:bottom w:val="none" w:sz="0" w:space="0" w:color="auto"/>
                                        <w:right w:val="none" w:sz="0" w:space="0" w:color="auto"/>
                                      </w:divBdr>
                                    </w:div>
                                    <w:div w:id="16754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7947">
                          <w:marLeft w:val="0"/>
                          <w:marRight w:val="0"/>
                          <w:marTop w:val="0"/>
                          <w:marBottom w:val="0"/>
                          <w:divBdr>
                            <w:top w:val="none" w:sz="0" w:space="0" w:color="auto"/>
                            <w:left w:val="none" w:sz="0" w:space="0" w:color="auto"/>
                            <w:bottom w:val="none" w:sz="0" w:space="0" w:color="auto"/>
                            <w:right w:val="none" w:sz="0" w:space="0" w:color="auto"/>
                          </w:divBdr>
                          <w:divsChild>
                            <w:div w:id="41828594">
                              <w:marLeft w:val="0"/>
                              <w:marRight w:val="0"/>
                              <w:marTop w:val="0"/>
                              <w:marBottom w:val="0"/>
                              <w:divBdr>
                                <w:top w:val="none" w:sz="0" w:space="0" w:color="auto"/>
                                <w:left w:val="none" w:sz="0" w:space="0" w:color="auto"/>
                                <w:bottom w:val="none" w:sz="0" w:space="0" w:color="auto"/>
                                <w:right w:val="none" w:sz="0" w:space="0" w:color="auto"/>
                              </w:divBdr>
                              <w:divsChild>
                                <w:div w:id="1502432911">
                                  <w:marLeft w:val="0"/>
                                  <w:marRight w:val="0"/>
                                  <w:marTop w:val="0"/>
                                  <w:marBottom w:val="0"/>
                                  <w:divBdr>
                                    <w:top w:val="none" w:sz="0" w:space="0" w:color="auto"/>
                                    <w:left w:val="none" w:sz="0" w:space="0" w:color="auto"/>
                                    <w:bottom w:val="none" w:sz="0" w:space="0" w:color="auto"/>
                                    <w:right w:val="none" w:sz="0" w:space="0" w:color="auto"/>
                                  </w:divBdr>
                                </w:div>
                                <w:div w:id="842284123">
                                  <w:marLeft w:val="0"/>
                                  <w:marRight w:val="0"/>
                                  <w:marTop w:val="0"/>
                                  <w:marBottom w:val="0"/>
                                  <w:divBdr>
                                    <w:top w:val="none" w:sz="0" w:space="0" w:color="auto"/>
                                    <w:left w:val="none" w:sz="0" w:space="0" w:color="auto"/>
                                    <w:bottom w:val="none" w:sz="0" w:space="0" w:color="auto"/>
                                    <w:right w:val="none" w:sz="0" w:space="0" w:color="auto"/>
                                  </w:divBdr>
                                  <w:divsChild>
                                    <w:div w:id="1601450775">
                                      <w:marLeft w:val="0"/>
                                      <w:marRight w:val="0"/>
                                      <w:marTop w:val="0"/>
                                      <w:marBottom w:val="0"/>
                                      <w:divBdr>
                                        <w:top w:val="none" w:sz="0" w:space="0" w:color="auto"/>
                                        <w:left w:val="none" w:sz="0" w:space="0" w:color="auto"/>
                                        <w:bottom w:val="none" w:sz="0" w:space="0" w:color="auto"/>
                                        <w:right w:val="none" w:sz="0" w:space="0" w:color="auto"/>
                                      </w:divBdr>
                                    </w:div>
                                    <w:div w:id="411507427">
                                      <w:marLeft w:val="0"/>
                                      <w:marRight w:val="0"/>
                                      <w:marTop w:val="0"/>
                                      <w:marBottom w:val="0"/>
                                      <w:divBdr>
                                        <w:top w:val="none" w:sz="0" w:space="0" w:color="auto"/>
                                        <w:left w:val="none" w:sz="0" w:space="0" w:color="auto"/>
                                        <w:bottom w:val="none" w:sz="0" w:space="0" w:color="auto"/>
                                        <w:right w:val="none" w:sz="0" w:space="0" w:color="auto"/>
                                      </w:divBdr>
                                    </w:div>
                                    <w:div w:id="2052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9768">
                              <w:marLeft w:val="0"/>
                              <w:marRight w:val="0"/>
                              <w:marTop w:val="0"/>
                              <w:marBottom w:val="0"/>
                              <w:divBdr>
                                <w:top w:val="none" w:sz="0" w:space="0" w:color="auto"/>
                                <w:left w:val="none" w:sz="0" w:space="0" w:color="auto"/>
                                <w:bottom w:val="none" w:sz="0" w:space="0" w:color="auto"/>
                                <w:right w:val="none" w:sz="0" w:space="0" w:color="auto"/>
                              </w:divBdr>
                              <w:divsChild>
                                <w:div w:id="421950195">
                                  <w:marLeft w:val="0"/>
                                  <w:marRight w:val="0"/>
                                  <w:marTop w:val="0"/>
                                  <w:marBottom w:val="0"/>
                                  <w:divBdr>
                                    <w:top w:val="none" w:sz="0" w:space="0" w:color="auto"/>
                                    <w:left w:val="none" w:sz="0" w:space="0" w:color="auto"/>
                                    <w:bottom w:val="none" w:sz="0" w:space="0" w:color="auto"/>
                                    <w:right w:val="none" w:sz="0" w:space="0" w:color="auto"/>
                                  </w:divBdr>
                                </w:div>
                                <w:div w:id="1956206862">
                                  <w:marLeft w:val="0"/>
                                  <w:marRight w:val="0"/>
                                  <w:marTop w:val="0"/>
                                  <w:marBottom w:val="0"/>
                                  <w:divBdr>
                                    <w:top w:val="none" w:sz="0" w:space="0" w:color="auto"/>
                                    <w:left w:val="none" w:sz="0" w:space="0" w:color="auto"/>
                                    <w:bottom w:val="none" w:sz="0" w:space="0" w:color="auto"/>
                                    <w:right w:val="none" w:sz="0" w:space="0" w:color="auto"/>
                                  </w:divBdr>
                                  <w:divsChild>
                                    <w:div w:id="164784689">
                                      <w:marLeft w:val="0"/>
                                      <w:marRight w:val="0"/>
                                      <w:marTop w:val="0"/>
                                      <w:marBottom w:val="0"/>
                                      <w:divBdr>
                                        <w:top w:val="none" w:sz="0" w:space="0" w:color="auto"/>
                                        <w:left w:val="none" w:sz="0" w:space="0" w:color="auto"/>
                                        <w:bottom w:val="none" w:sz="0" w:space="0" w:color="auto"/>
                                        <w:right w:val="none" w:sz="0" w:space="0" w:color="auto"/>
                                      </w:divBdr>
                                    </w:div>
                                    <w:div w:id="2859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67">
                              <w:marLeft w:val="0"/>
                              <w:marRight w:val="0"/>
                              <w:marTop w:val="0"/>
                              <w:marBottom w:val="0"/>
                              <w:divBdr>
                                <w:top w:val="none" w:sz="0" w:space="0" w:color="auto"/>
                                <w:left w:val="none" w:sz="0" w:space="0" w:color="auto"/>
                                <w:bottom w:val="none" w:sz="0" w:space="0" w:color="auto"/>
                                <w:right w:val="none" w:sz="0" w:space="0" w:color="auto"/>
                              </w:divBdr>
                            </w:div>
                            <w:div w:id="686298049">
                              <w:marLeft w:val="0"/>
                              <w:marRight w:val="0"/>
                              <w:marTop w:val="0"/>
                              <w:marBottom w:val="0"/>
                              <w:divBdr>
                                <w:top w:val="none" w:sz="0" w:space="0" w:color="auto"/>
                                <w:left w:val="none" w:sz="0" w:space="0" w:color="auto"/>
                                <w:bottom w:val="none" w:sz="0" w:space="0" w:color="auto"/>
                                <w:right w:val="none" w:sz="0" w:space="0" w:color="auto"/>
                              </w:divBdr>
                              <w:divsChild>
                                <w:div w:id="1117874150">
                                  <w:marLeft w:val="0"/>
                                  <w:marRight w:val="0"/>
                                  <w:marTop w:val="0"/>
                                  <w:marBottom w:val="0"/>
                                  <w:divBdr>
                                    <w:top w:val="none" w:sz="0" w:space="0" w:color="auto"/>
                                    <w:left w:val="none" w:sz="0" w:space="0" w:color="auto"/>
                                    <w:bottom w:val="none" w:sz="0" w:space="0" w:color="auto"/>
                                    <w:right w:val="none" w:sz="0" w:space="0" w:color="auto"/>
                                  </w:divBdr>
                                </w:div>
                                <w:div w:id="462046886">
                                  <w:marLeft w:val="0"/>
                                  <w:marRight w:val="0"/>
                                  <w:marTop w:val="0"/>
                                  <w:marBottom w:val="0"/>
                                  <w:divBdr>
                                    <w:top w:val="none" w:sz="0" w:space="0" w:color="auto"/>
                                    <w:left w:val="none" w:sz="0" w:space="0" w:color="auto"/>
                                    <w:bottom w:val="none" w:sz="0" w:space="0" w:color="auto"/>
                                    <w:right w:val="none" w:sz="0" w:space="0" w:color="auto"/>
                                  </w:divBdr>
                                  <w:divsChild>
                                    <w:div w:id="2091196238">
                                      <w:marLeft w:val="0"/>
                                      <w:marRight w:val="0"/>
                                      <w:marTop w:val="0"/>
                                      <w:marBottom w:val="0"/>
                                      <w:divBdr>
                                        <w:top w:val="none" w:sz="0" w:space="0" w:color="auto"/>
                                        <w:left w:val="none" w:sz="0" w:space="0" w:color="auto"/>
                                        <w:bottom w:val="none" w:sz="0" w:space="0" w:color="auto"/>
                                        <w:right w:val="none" w:sz="0" w:space="0" w:color="auto"/>
                                      </w:divBdr>
                                    </w:div>
                                    <w:div w:id="2085835908">
                                      <w:marLeft w:val="0"/>
                                      <w:marRight w:val="0"/>
                                      <w:marTop w:val="0"/>
                                      <w:marBottom w:val="0"/>
                                      <w:divBdr>
                                        <w:top w:val="none" w:sz="0" w:space="0" w:color="auto"/>
                                        <w:left w:val="none" w:sz="0" w:space="0" w:color="auto"/>
                                        <w:bottom w:val="none" w:sz="0" w:space="0" w:color="auto"/>
                                        <w:right w:val="none" w:sz="0" w:space="0" w:color="auto"/>
                                      </w:divBdr>
                                    </w:div>
                                    <w:div w:id="2118482442">
                                      <w:marLeft w:val="0"/>
                                      <w:marRight w:val="0"/>
                                      <w:marTop w:val="0"/>
                                      <w:marBottom w:val="0"/>
                                      <w:divBdr>
                                        <w:top w:val="none" w:sz="0" w:space="0" w:color="auto"/>
                                        <w:left w:val="none" w:sz="0" w:space="0" w:color="auto"/>
                                        <w:bottom w:val="none" w:sz="0" w:space="0" w:color="auto"/>
                                        <w:right w:val="none" w:sz="0" w:space="0" w:color="auto"/>
                                      </w:divBdr>
                                    </w:div>
                                    <w:div w:id="1899825917">
                                      <w:marLeft w:val="0"/>
                                      <w:marRight w:val="0"/>
                                      <w:marTop w:val="0"/>
                                      <w:marBottom w:val="0"/>
                                      <w:divBdr>
                                        <w:top w:val="none" w:sz="0" w:space="0" w:color="auto"/>
                                        <w:left w:val="none" w:sz="0" w:space="0" w:color="auto"/>
                                        <w:bottom w:val="none" w:sz="0" w:space="0" w:color="auto"/>
                                        <w:right w:val="none" w:sz="0" w:space="0" w:color="auto"/>
                                      </w:divBdr>
                                    </w:div>
                                    <w:div w:id="189151628">
                                      <w:marLeft w:val="0"/>
                                      <w:marRight w:val="0"/>
                                      <w:marTop w:val="0"/>
                                      <w:marBottom w:val="0"/>
                                      <w:divBdr>
                                        <w:top w:val="none" w:sz="0" w:space="0" w:color="auto"/>
                                        <w:left w:val="none" w:sz="0" w:space="0" w:color="auto"/>
                                        <w:bottom w:val="none" w:sz="0" w:space="0" w:color="auto"/>
                                        <w:right w:val="none" w:sz="0" w:space="0" w:color="auto"/>
                                      </w:divBdr>
                                    </w:div>
                                    <w:div w:id="1214925263">
                                      <w:marLeft w:val="0"/>
                                      <w:marRight w:val="0"/>
                                      <w:marTop w:val="0"/>
                                      <w:marBottom w:val="0"/>
                                      <w:divBdr>
                                        <w:top w:val="none" w:sz="0" w:space="0" w:color="auto"/>
                                        <w:left w:val="none" w:sz="0" w:space="0" w:color="auto"/>
                                        <w:bottom w:val="none" w:sz="0" w:space="0" w:color="auto"/>
                                        <w:right w:val="none" w:sz="0" w:space="0" w:color="auto"/>
                                      </w:divBdr>
                                    </w:div>
                                    <w:div w:id="395201468">
                                      <w:marLeft w:val="0"/>
                                      <w:marRight w:val="0"/>
                                      <w:marTop w:val="0"/>
                                      <w:marBottom w:val="0"/>
                                      <w:divBdr>
                                        <w:top w:val="none" w:sz="0" w:space="0" w:color="auto"/>
                                        <w:left w:val="none" w:sz="0" w:space="0" w:color="auto"/>
                                        <w:bottom w:val="none" w:sz="0" w:space="0" w:color="auto"/>
                                        <w:right w:val="none" w:sz="0" w:space="0" w:color="auto"/>
                                      </w:divBdr>
                                    </w:div>
                                    <w:div w:id="2136874602">
                                      <w:marLeft w:val="0"/>
                                      <w:marRight w:val="0"/>
                                      <w:marTop w:val="0"/>
                                      <w:marBottom w:val="0"/>
                                      <w:divBdr>
                                        <w:top w:val="none" w:sz="0" w:space="0" w:color="auto"/>
                                        <w:left w:val="none" w:sz="0" w:space="0" w:color="auto"/>
                                        <w:bottom w:val="none" w:sz="0" w:space="0" w:color="auto"/>
                                        <w:right w:val="none" w:sz="0" w:space="0" w:color="auto"/>
                                      </w:divBdr>
                                    </w:div>
                                    <w:div w:id="1591430323">
                                      <w:marLeft w:val="0"/>
                                      <w:marRight w:val="0"/>
                                      <w:marTop w:val="0"/>
                                      <w:marBottom w:val="0"/>
                                      <w:divBdr>
                                        <w:top w:val="none" w:sz="0" w:space="0" w:color="auto"/>
                                        <w:left w:val="none" w:sz="0" w:space="0" w:color="auto"/>
                                        <w:bottom w:val="none" w:sz="0" w:space="0" w:color="auto"/>
                                        <w:right w:val="none" w:sz="0" w:space="0" w:color="auto"/>
                                      </w:divBdr>
                                    </w:div>
                                    <w:div w:id="231936287">
                                      <w:marLeft w:val="0"/>
                                      <w:marRight w:val="0"/>
                                      <w:marTop w:val="0"/>
                                      <w:marBottom w:val="0"/>
                                      <w:divBdr>
                                        <w:top w:val="none" w:sz="0" w:space="0" w:color="auto"/>
                                        <w:left w:val="none" w:sz="0" w:space="0" w:color="auto"/>
                                        <w:bottom w:val="none" w:sz="0" w:space="0" w:color="auto"/>
                                        <w:right w:val="none" w:sz="0" w:space="0" w:color="auto"/>
                                      </w:divBdr>
                                    </w:div>
                                    <w:div w:id="1682583273">
                                      <w:marLeft w:val="0"/>
                                      <w:marRight w:val="0"/>
                                      <w:marTop w:val="0"/>
                                      <w:marBottom w:val="0"/>
                                      <w:divBdr>
                                        <w:top w:val="none" w:sz="0" w:space="0" w:color="auto"/>
                                        <w:left w:val="none" w:sz="0" w:space="0" w:color="auto"/>
                                        <w:bottom w:val="none" w:sz="0" w:space="0" w:color="auto"/>
                                        <w:right w:val="none" w:sz="0" w:space="0" w:color="auto"/>
                                      </w:divBdr>
                                    </w:div>
                                    <w:div w:id="1206412231">
                                      <w:marLeft w:val="0"/>
                                      <w:marRight w:val="0"/>
                                      <w:marTop w:val="0"/>
                                      <w:marBottom w:val="0"/>
                                      <w:divBdr>
                                        <w:top w:val="none" w:sz="0" w:space="0" w:color="auto"/>
                                        <w:left w:val="none" w:sz="0" w:space="0" w:color="auto"/>
                                        <w:bottom w:val="none" w:sz="0" w:space="0" w:color="auto"/>
                                        <w:right w:val="none" w:sz="0" w:space="0" w:color="auto"/>
                                      </w:divBdr>
                                    </w:div>
                                    <w:div w:id="1565679704">
                                      <w:marLeft w:val="0"/>
                                      <w:marRight w:val="0"/>
                                      <w:marTop w:val="0"/>
                                      <w:marBottom w:val="0"/>
                                      <w:divBdr>
                                        <w:top w:val="none" w:sz="0" w:space="0" w:color="auto"/>
                                        <w:left w:val="none" w:sz="0" w:space="0" w:color="auto"/>
                                        <w:bottom w:val="none" w:sz="0" w:space="0" w:color="auto"/>
                                        <w:right w:val="none" w:sz="0" w:space="0" w:color="auto"/>
                                      </w:divBdr>
                                    </w:div>
                                    <w:div w:id="1159493618">
                                      <w:marLeft w:val="0"/>
                                      <w:marRight w:val="0"/>
                                      <w:marTop w:val="0"/>
                                      <w:marBottom w:val="0"/>
                                      <w:divBdr>
                                        <w:top w:val="none" w:sz="0" w:space="0" w:color="auto"/>
                                        <w:left w:val="none" w:sz="0" w:space="0" w:color="auto"/>
                                        <w:bottom w:val="none" w:sz="0" w:space="0" w:color="auto"/>
                                        <w:right w:val="none" w:sz="0" w:space="0" w:color="auto"/>
                                      </w:divBdr>
                                    </w:div>
                                    <w:div w:id="617642519">
                                      <w:marLeft w:val="0"/>
                                      <w:marRight w:val="0"/>
                                      <w:marTop w:val="0"/>
                                      <w:marBottom w:val="0"/>
                                      <w:divBdr>
                                        <w:top w:val="none" w:sz="0" w:space="0" w:color="auto"/>
                                        <w:left w:val="none" w:sz="0" w:space="0" w:color="auto"/>
                                        <w:bottom w:val="none" w:sz="0" w:space="0" w:color="auto"/>
                                        <w:right w:val="none" w:sz="0" w:space="0" w:color="auto"/>
                                      </w:divBdr>
                                    </w:div>
                                    <w:div w:id="1991863180">
                                      <w:marLeft w:val="0"/>
                                      <w:marRight w:val="0"/>
                                      <w:marTop w:val="0"/>
                                      <w:marBottom w:val="0"/>
                                      <w:divBdr>
                                        <w:top w:val="none" w:sz="0" w:space="0" w:color="auto"/>
                                        <w:left w:val="none" w:sz="0" w:space="0" w:color="auto"/>
                                        <w:bottom w:val="none" w:sz="0" w:space="0" w:color="auto"/>
                                        <w:right w:val="none" w:sz="0" w:space="0" w:color="auto"/>
                                      </w:divBdr>
                                    </w:div>
                                    <w:div w:id="2086799784">
                                      <w:marLeft w:val="0"/>
                                      <w:marRight w:val="0"/>
                                      <w:marTop w:val="0"/>
                                      <w:marBottom w:val="0"/>
                                      <w:divBdr>
                                        <w:top w:val="none" w:sz="0" w:space="0" w:color="auto"/>
                                        <w:left w:val="none" w:sz="0" w:space="0" w:color="auto"/>
                                        <w:bottom w:val="none" w:sz="0" w:space="0" w:color="auto"/>
                                        <w:right w:val="none" w:sz="0" w:space="0" w:color="auto"/>
                                      </w:divBdr>
                                    </w:div>
                                    <w:div w:id="2038313478">
                                      <w:marLeft w:val="0"/>
                                      <w:marRight w:val="0"/>
                                      <w:marTop w:val="0"/>
                                      <w:marBottom w:val="0"/>
                                      <w:divBdr>
                                        <w:top w:val="none" w:sz="0" w:space="0" w:color="auto"/>
                                        <w:left w:val="none" w:sz="0" w:space="0" w:color="auto"/>
                                        <w:bottom w:val="none" w:sz="0" w:space="0" w:color="auto"/>
                                        <w:right w:val="none" w:sz="0" w:space="0" w:color="auto"/>
                                      </w:divBdr>
                                    </w:div>
                                  </w:divsChild>
                                </w:div>
                                <w:div w:id="1989896732">
                                  <w:marLeft w:val="0"/>
                                  <w:marRight w:val="0"/>
                                  <w:marTop w:val="0"/>
                                  <w:marBottom w:val="0"/>
                                  <w:divBdr>
                                    <w:top w:val="none" w:sz="0" w:space="0" w:color="auto"/>
                                    <w:left w:val="none" w:sz="0" w:space="0" w:color="auto"/>
                                    <w:bottom w:val="none" w:sz="0" w:space="0" w:color="auto"/>
                                    <w:right w:val="none" w:sz="0" w:space="0" w:color="auto"/>
                                  </w:divBdr>
                                </w:div>
                                <w:div w:id="1859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5468">
                          <w:marLeft w:val="0"/>
                          <w:marRight w:val="0"/>
                          <w:marTop w:val="0"/>
                          <w:marBottom w:val="0"/>
                          <w:divBdr>
                            <w:top w:val="none" w:sz="0" w:space="0" w:color="auto"/>
                            <w:left w:val="none" w:sz="0" w:space="0" w:color="auto"/>
                            <w:bottom w:val="none" w:sz="0" w:space="0" w:color="auto"/>
                            <w:right w:val="none" w:sz="0" w:space="0" w:color="auto"/>
                          </w:divBdr>
                          <w:divsChild>
                            <w:div w:id="533005377">
                              <w:marLeft w:val="0"/>
                              <w:marRight w:val="0"/>
                              <w:marTop w:val="0"/>
                              <w:marBottom w:val="0"/>
                              <w:divBdr>
                                <w:top w:val="none" w:sz="0" w:space="0" w:color="auto"/>
                                <w:left w:val="none" w:sz="0" w:space="0" w:color="auto"/>
                                <w:bottom w:val="none" w:sz="0" w:space="0" w:color="auto"/>
                                <w:right w:val="none" w:sz="0" w:space="0" w:color="auto"/>
                              </w:divBdr>
                              <w:divsChild>
                                <w:div w:id="1366251363">
                                  <w:marLeft w:val="0"/>
                                  <w:marRight w:val="0"/>
                                  <w:marTop w:val="0"/>
                                  <w:marBottom w:val="0"/>
                                  <w:divBdr>
                                    <w:top w:val="none" w:sz="0" w:space="0" w:color="auto"/>
                                    <w:left w:val="none" w:sz="0" w:space="0" w:color="auto"/>
                                    <w:bottom w:val="none" w:sz="0" w:space="0" w:color="auto"/>
                                    <w:right w:val="none" w:sz="0" w:space="0" w:color="auto"/>
                                  </w:divBdr>
                                  <w:divsChild>
                                    <w:div w:id="1017073348">
                                      <w:marLeft w:val="0"/>
                                      <w:marRight w:val="0"/>
                                      <w:marTop w:val="0"/>
                                      <w:marBottom w:val="0"/>
                                      <w:divBdr>
                                        <w:top w:val="none" w:sz="0" w:space="0" w:color="auto"/>
                                        <w:left w:val="none" w:sz="0" w:space="0" w:color="auto"/>
                                        <w:bottom w:val="none" w:sz="0" w:space="0" w:color="auto"/>
                                        <w:right w:val="none" w:sz="0" w:space="0" w:color="auto"/>
                                      </w:divBdr>
                                    </w:div>
                                    <w:div w:id="1407259721">
                                      <w:marLeft w:val="0"/>
                                      <w:marRight w:val="0"/>
                                      <w:marTop w:val="0"/>
                                      <w:marBottom w:val="0"/>
                                      <w:divBdr>
                                        <w:top w:val="none" w:sz="0" w:space="0" w:color="auto"/>
                                        <w:left w:val="none" w:sz="0" w:space="0" w:color="auto"/>
                                        <w:bottom w:val="none" w:sz="0" w:space="0" w:color="auto"/>
                                        <w:right w:val="none" w:sz="0" w:space="0" w:color="auto"/>
                                      </w:divBdr>
                                    </w:div>
                                    <w:div w:id="979185823">
                                      <w:marLeft w:val="0"/>
                                      <w:marRight w:val="0"/>
                                      <w:marTop w:val="0"/>
                                      <w:marBottom w:val="0"/>
                                      <w:divBdr>
                                        <w:top w:val="none" w:sz="0" w:space="0" w:color="auto"/>
                                        <w:left w:val="none" w:sz="0" w:space="0" w:color="auto"/>
                                        <w:bottom w:val="none" w:sz="0" w:space="0" w:color="auto"/>
                                        <w:right w:val="none" w:sz="0" w:space="0" w:color="auto"/>
                                      </w:divBdr>
                                    </w:div>
                                  </w:divsChild>
                                </w:div>
                                <w:div w:id="1002010570">
                                  <w:marLeft w:val="0"/>
                                  <w:marRight w:val="0"/>
                                  <w:marTop w:val="0"/>
                                  <w:marBottom w:val="0"/>
                                  <w:divBdr>
                                    <w:top w:val="none" w:sz="0" w:space="0" w:color="auto"/>
                                    <w:left w:val="none" w:sz="0" w:space="0" w:color="auto"/>
                                    <w:bottom w:val="none" w:sz="0" w:space="0" w:color="auto"/>
                                    <w:right w:val="none" w:sz="0" w:space="0" w:color="auto"/>
                                  </w:divBdr>
                                  <w:divsChild>
                                    <w:div w:id="975913536">
                                      <w:marLeft w:val="0"/>
                                      <w:marRight w:val="0"/>
                                      <w:marTop w:val="0"/>
                                      <w:marBottom w:val="0"/>
                                      <w:divBdr>
                                        <w:top w:val="none" w:sz="0" w:space="0" w:color="auto"/>
                                        <w:left w:val="none" w:sz="0" w:space="0" w:color="auto"/>
                                        <w:bottom w:val="none" w:sz="0" w:space="0" w:color="auto"/>
                                        <w:right w:val="none" w:sz="0" w:space="0" w:color="auto"/>
                                      </w:divBdr>
                                      <w:divsChild>
                                        <w:div w:id="440734271">
                                          <w:marLeft w:val="0"/>
                                          <w:marRight w:val="0"/>
                                          <w:marTop w:val="0"/>
                                          <w:marBottom w:val="0"/>
                                          <w:divBdr>
                                            <w:top w:val="none" w:sz="0" w:space="0" w:color="auto"/>
                                            <w:left w:val="none" w:sz="0" w:space="0" w:color="auto"/>
                                            <w:bottom w:val="none" w:sz="0" w:space="0" w:color="auto"/>
                                            <w:right w:val="none" w:sz="0" w:space="0" w:color="auto"/>
                                          </w:divBdr>
                                        </w:div>
                                        <w:div w:id="2116896471">
                                          <w:marLeft w:val="0"/>
                                          <w:marRight w:val="0"/>
                                          <w:marTop w:val="0"/>
                                          <w:marBottom w:val="0"/>
                                          <w:divBdr>
                                            <w:top w:val="none" w:sz="0" w:space="0" w:color="auto"/>
                                            <w:left w:val="none" w:sz="0" w:space="0" w:color="auto"/>
                                            <w:bottom w:val="none" w:sz="0" w:space="0" w:color="auto"/>
                                            <w:right w:val="none" w:sz="0" w:space="0" w:color="auto"/>
                                          </w:divBdr>
                                        </w:div>
                                      </w:divsChild>
                                    </w:div>
                                    <w:div w:id="947736083">
                                      <w:marLeft w:val="0"/>
                                      <w:marRight w:val="0"/>
                                      <w:marTop w:val="0"/>
                                      <w:marBottom w:val="0"/>
                                      <w:divBdr>
                                        <w:top w:val="none" w:sz="0" w:space="0" w:color="auto"/>
                                        <w:left w:val="none" w:sz="0" w:space="0" w:color="auto"/>
                                        <w:bottom w:val="none" w:sz="0" w:space="0" w:color="auto"/>
                                        <w:right w:val="none" w:sz="0" w:space="0" w:color="auto"/>
                                      </w:divBdr>
                                    </w:div>
                                    <w:div w:id="1456369336">
                                      <w:marLeft w:val="0"/>
                                      <w:marRight w:val="0"/>
                                      <w:marTop w:val="0"/>
                                      <w:marBottom w:val="0"/>
                                      <w:divBdr>
                                        <w:top w:val="none" w:sz="0" w:space="0" w:color="auto"/>
                                        <w:left w:val="none" w:sz="0" w:space="0" w:color="auto"/>
                                        <w:bottom w:val="none" w:sz="0" w:space="0" w:color="auto"/>
                                        <w:right w:val="none" w:sz="0" w:space="0" w:color="auto"/>
                                      </w:divBdr>
                                    </w:div>
                                  </w:divsChild>
                                </w:div>
                                <w:div w:id="735860220">
                                  <w:marLeft w:val="0"/>
                                  <w:marRight w:val="0"/>
                                  <w:marTop w:val="0"/>
                                  <w:marBottom w:val="0"/>
                                  <w:divBdr>
                                    <w:top w:val="none" w:sz="0" w:space="0" w:color="auto"/>
                                    <w:left w:val="none" w:sz="0" w:space="0" w:color="auto"/>
                                    <w:bottom w:val="none" w:sz="0" w:space="0" w:color="auto"/>
                                    <w:right w:val="none" w:sz="0" w:space="0" w:color="auto"/>
                                  </w:divBdr>
                                </w:div>
                                <w:div w:id="1103912898">
                                  <w:marLeft w:val="0"/>
                                  <w:marRight w:val="0"/>
                                  <w:marTop w:val="0"/>
                                  <w:marBottom w:val="0"/>
                                  <w:divBdr>
                                    <w:top w:val="none" w:sz="0" w:space="0" w:color="auto"/>
                                    <w:left w:val="none" w:sz="0" w:space="0" w:color="auto"/>
                                    <w:bottom w:val="none" w:sz="0" w:space="0" w:color="auto"/>
                                    <w:right w:val="none" w:sz="0" w:space="0" w:color="auto"/>
                                  </w:divBdr>
                                </w:div>
                                <w:div w:id="1155687316">
                                  <w:marLeft w:val="0"/>
                                  <w:marRight w:val="0"/>
                                  <w:marTop w:val="0"/>
                                  <w:marBottom w:val="0"/>
                                  <w:divBdr>
                                    <w:top w:val="none" w:sz="0" w:space="0" w:color="auto"/>
                                    <w:left w:val="none" w:sz="0" w:space="0" w:color="auto"/>
                                    <w:bottom w:val="none" w:sz="0" w:space="0" w:color="auto"/>
                                    <w:right w:val="none" w:sz="0" w:space="0" w:color="auto"/>
                                  </w:divBdr>
                                </w:div>
                                <w:div w:id="714545182">
                                  <w:marLeft w:val="0"/>
                                  <w:marRight w:val="0"/>
                                  <w:marTop w:val="0"/>
                                  <w:marBottom w:val="0"/>
                                  <w:divBdr>
                                    <w:top w:val="none" w:sz="0" w:space="0" w:color="auto"/>
                                    <w:left w:val="none" w:sz="0" w:space="0" w:color="auto"/>
                                    <w:bottom w:val="none" w:sz="0" w:space="0" w:color="auto"/>
                                    <w:right w:val="none" w:sz="0" w:space="0" w:color="auto"/>
                                  </w:divBdr>
                                  <w:divsChild>
                                    <w:div w:id="1313603965">
                                      <w:marLeft w:val="0"/>
                                      <w:marRight w:val="0"/>
                                      <w:marTop w:val="0"/>
                                      <w:marBottom w:val="0"/>
                                      <w:divBdr>
                                        <w:top w:val="none" w:sz="0" w:space="0" w:color="auto"/>
                                        <w:left w:val="none" w:sz="0" w:space="0" w:color="auto"/>
                                        <w:bottom w:val="none" w:sz="0" w:space="0" w:color="auto"/>
                                        <w:right w:val="none" w:sz="0" w:space="0" w:color="auto"/>
                                      </w:divBdr>
                                    </w:div>
                                    <w:div w:id="513567850">
                                      <w:marLeft w:val="0"/>
                                      <w:marRight w:val="0"/>
                                      <w:marTop w:val="0"/>
                                      <w:marBottom w:val="0"/>
                                      <w:divBdr>
                                        <w:top w:val="none" w:sz="0" w:space="0" w:color="auto"/>
                                        <w:left w:val="none" w:sz="0" w:space="0" w:color="auto"/>
                                        <w:bottom w:val="none" w:sz="0" w:space="0" w:color="auto"/>
                                        <w:right w:val="none" w:sz="0" w:space="0" w:color="auto"/>
                                      </w:divBdr>
                                    </w:div>
                                    <w:div w:id="1203635277">
                                      <w:marLeft w:val="0"/>
                                      <w:marRight w:val="0"/>
                                      <w:marTop w:val="0"/>
                                      <w:marBottom w:val="0"/>
                                      <w:divBdr>
                                        <w:top w:val="none" w:sz="0" w:space="0" w:color="auto"/>
                                        <w:left w:val="none" w:sz="0" w:space="0" w:color="auto"/>
                                        <w:bottom w:val="none" w:sz="0" w:space="0" w:color="auto"/>
                                        <w:right w:val="none" w:sz="0" w:space="0" w:color="auto"/>
                                      </w:divBdr>
                                    </w:div>
                                    <w:div w:id="282539564">
                                      <w:marLeft w:val="0"/>
                                      <w:marRight w:val="0"/>
                                      <w:marTop w:val="0"/>
                                      <w:marBottom w:val="0"/>
                                      <w:divBdr>
                                        <w:top w:val="none" w:sz="0" w:space="0" w:color="auto"/>
                                        <w:left w:val="none" w:sz="0" w:space="0" w:color="auto"/>
                                        <w:bottom w:val="none" w:sz="0" w:space="0" w:color="auto"/>
                                        <w:right w:val="none" w:sz="0" w:space="0" w:color="auto"/>
                                      </w:divBdr>
                                    </w:div>
                                    <w:div w:id="1097290850">
                                      <w:marLeft w:val="0"/>
                                      <w:marRight w:val="0"/>
                                      <w:marTop w:val="0"/>
                                      <w:marBottom w:val="0"/>
                                      <w:divBdr>
                                        <w:top w:val="none" w:sz="0" w:space="0" w:color="auto"/>
                                        <w:left w:val="none" w:sz="0" w:space="0" w:color="auto"/>
                                        <w:bottom w:val="none" w:sz="0" w:space="0" w:color="auto"/>
                                        <w:right w:val="none" w:sz="0" w:space="0" w:color="auto"/>
                                      </w:divBdr>
                                    </w:div>
                                    <w:div w:id="1738018884">
                                      <w:marLeft w:val="0"/>
                                      <w:marRight w:val="0"/>
                                      <w:marTop w:val="0"/>
                                      <w:marBottom w:val="0"/>
                                      <w:divBdr>
                                        <w:top w:val="none" w:sz="0" w:space="0" w:color="auto"/>
                                        <w:left w:val="none" w:sz="0" w:space="0" w:color="auto"/>
                                        <w:bottom w:val="none" w:sz="0" w:space="0" w:color="auto"/>
                                        <w:right w:val="none" w:sz="0" w:space="0" w:color="auto"/>
                                      </w:divBdr>
                                    </w:div>
                                    <w:div w:id="139733630">
                                      <w:marLeft w:val="0"/>
                                      <w:marRight w:val="0"/>
                                      <w:marTop w:val="0"/>
                                      <w:marBottom w:val="0"/>
                                      <w:divBdr>
                                        <w:top w:val="none" w:sz="0" w:space="0" w:color="auto"/>
                                        <w:left w:val="none" w:sz="0" w:space="0" w:color="auto"/>
                                        <w:bottom w:val="none" w:sz="0" w:space="0" w:color="auto"/>
                                        <w:right w:val="none" w:sz="0" w:space="0" w:color="auto"/>
                                      </w:divBdr>
                                    </w:div>
                                    <w:div w:id="636380742">
                                      <w:marLeft w:val="0"/>
                                      <w:marRight w:val="0"/>
                                      <w:marTop w:val="0"/>
                                      <w:marBottom w:val="0"/>
                                      <w:divBdr>
                                        <w:top w:val="none" w:sz="0" w:space="0" w:color="auto"/>
                                        <w:left w:val="none" w:sz="0" w:space="0" w:color="auto"/>
                                        <w:bottom w:val="none" w:sz="0" w:space="0" w:color="auto"/>
                                        <w:right w:val="none" w:sz="0" w:space="0" w:color="auto"/>
                                      </w:divBdr>
                                    </w:div>
                                  </w:divsChild>
                                </w:div>
                                <w:div w:id="1141582803">
                                  <w:marLeft w:val="0"/>
                                  <w:marRight w:val="0"/>
                                  <w:marTop w:val="0"/>
                                  <w:marBottom w:val="0"/>
                                  <w:divBdr>
                                    <w:top w:val="none" w:sz="0" w:space="0" w:color="auto"/>
                                    <w:left w:val="none" w:sz="0" w:space="0" w:color="auto"/>
                                    <w:bottom w:val="none" w:sz="0" w:space="0" w:color="auto"/>
                                    <w:right w:val="none" w:sz="0" w:space="0" w:color="auto"/>
                                  </w:divBdr>
                                  <w:divsChild>
                                    <w:div w:id="862287512">
                                      <w:marLeft w:val="0"/>
                                      <w:marRight w:val="0"/>
                                      <w:marTop w:val="0"/>
                                      <w:marBottom w:val="0"/>
                                      <w:divBdr>
                                        <w:top w:val="none" w:sz="0" w:space="0" w:color="auto"/>
                                        <w:left w:val="none" w:sz="0" w:space="0" w:color="auto"/>
                                        <w:bottom w:val="none" w:sz="0" w:space="0" w:color="auto"/>
                                        <w:right w:val="none" w:sz="0" w:space="0" w:color="auto"/>
                                      </w:divBdr>
                                      <w:divsChild>
                                        <w:div w:id="931819325">
                                          <w:marLeft w:val="0"/>
                                          <w:marRight w:val="0"/>
                                          <w:marTop w:val="0"/>
                                          <w:marBottom w:val="0"/>
                                          <w:divBdr>
                                            <w:top w:val="none" w:sz="0" w:space="0" w:color="auto"/>
                                            <w:left w:val="none" w:sz="0" w:space="0" w:color="auto"/>
                                            <w:bottom w:val="none" w:sz="0" w:space="0" w:color="auto"/>
                                            <w:right w:val="none" w:sz="0" w:space="0" w:color="auto"/>
                                          </w:divBdr>
                                        </w:div>
                                        <w:div w:id="630592218">
                                          <w:marLeft w:val="0"/>
                                          <w:marRight w:val="0"/>
                                          <w:marTop w:val="0"/>
                                          <w:marBottom w:val="0"/>
                                          <w:divBdr>
                                            <w:top w:val="none" w:sz="0" w:space="0" w:color="auto"/>
                                            <w:left w:val="none" w:sz="0" w:space="0" w:color="auto"/>
                                            <w:bottom w:val="none" w:sz="0" w:space="0" w:color="auto"/>
                                            <w:right w:val="none" w:sz="0" w:space="0" w:color="auto"/>
                                          </w:divBdr>
                                        </w:div>
                                      </w:divsChild>
                                    </w:div>
                                    <w:div w:id="212621931">
                                      <w:marLeft w:val="0"/>
                                      <w:marRight w:val="0"/>
                                      <w:marTop w:val="0"/>
                                      <w:marBottom w:val="0"/>
                                      <w:divBdr>
                                        <w:top w:val="none" w:sz="0" w:space="0" w:color="auto"/>
                                        <w:left w:val="none" w:sz="0" w:space="0" w:color="auto"/>
                                        <w:bottom w:val="none" w:sz="0" w:space="0" w:color="auto"/>
                                        <w:right w:val="none" w:sz="0" w:space="0" w:color="auto"/>
                                      </w:divBdr>
                                      <w:divsChild>
                                        <w:div w:id="1204633591">
                                          <w:marLeft w:val="0"/>
                                          <w:marRight w:val="0"/>
                                          <w:marTop w:val="0"/>
                                          <w:marBottom w:val="0"/>
                                          <w:divBdr>
                                            <w:top w:val="none" w:sz="0" w:space="0" w:color="auto"/>
                                            <w:left w:val="none" w:sz="0" w:space="0" w:color="auto"/>
                                            <w:bottom w:val="none" w:sz="0" w:space="0" w:color="auto"/>
                                            <w:right w:val="none" w:sz="0" w:space="0" w:color="auto"/>
                                          </w:divBdr>
                                        </w:div>
                                        <w:div w:id="2025666194">
                                          <w:marLeft w:val="0"/>
                                          <w:marRight w:val="0"/>
                                          <w:marTop w:val="0"/>
                                          <w:marBottom w:val="0"/>
                                          <w:divBdr>
                                            <w:top w:val="none" w:sz="0" w:space="0" w:color="auto"/>
                                            <w:left w:val="none" w:sz="0" w:space="0" w:color="auto"/>
                                            <w:bottom w:val="none" w:sz="0" w:space="0" w:color="auto"/>
                                            <w:right w:val="none" w:sz="0" w:space="0" w:color="auto"/>
                                          </w:divBdr>
                                        </w:div>
                                        <w:div w:id="578519033">
                                          <w:marLeft w:val="0"/>
                                          <w:marRight w:val="0"/>
                                          <w:marTop w:val="0"/>
                                          <w:marBottom w:val="0"/>
                                          <w:divBdr>
                                            <w:top w:val="none" w:sz="0" w:space="0" w:color="auto"/>
                                            <w:left w:val="none" w:sz="0" w:space="0" w:color="auto"/>
                                            <w:bottom w:val="none" w:sz="0" w:space="0" w:color="auto"/>
                                            <w:right w:val="none" w:sz="0" w:space="0" w:color="auto"/>
                                          </w:divBdr>
                                        </w:div>
                                        <w:div w:id="664551222">
                                          <w:marLeft w:val="0"/>
                                          <w:marRight w:val="0"/>
                                          <w:marTop w:val="0"/>
                                          <w:marBottom w:val="0"/>
                                          <w:divBdr>
                                            <w:top w:val="none" w:sz="0" w:space="0" w:color="auto"/>
                                            <w:left w:val="none" w:sz="0" w:space="0" w:color="auto"/>
                                            <w:bottom w:val="none" w:sz="0" w:space="0" w:color="auto"/>
                                            <w:right w:val="none" w:sz="0" w:space="0" w:color="auto"/>
                                          </w:divBdr>
                                        </w:div>
                                      </w:divsChild>
                                    </w:div>
                                    <w:div w:id="1380713174">
                                      <w:marLeft w:val="0"/>
                                      <w:marRight w:val="0"/>
                                      <w:marTop w:val="0"/>
                                      <w:marBottom w:val="0"/>
                                      <w:divBdr>
                                        <w:top w:val="none" w:sz="0" w:space="0" w:color="auto"/>
                                        <w:left w:val="none" w:sz="0" w:space="0" w:color="auto"/>
                                        <w:bottom w:val="none" w:sz="0" w:space="0" w:color="auto"/>
                                        <w:right w:val="none" w:sz="0" w:space="0" w:color="auto"/>
                                      </w:divBdr>
                                    </w:div>
                                  </w:divsChild>
                                </w:div>
                                <w:div w:id="501817205">
                                  <w:marLeft w:val="0"/>
                                  <w:marRight w:val="0"/>
                                  <w:marTop w:val="0"/>
                                  <w:marBottom w:val="0"/>
                                  <w:divBdr>
                                    <w:top w:val="none" w:sz="0" w:space="0" w:color="auto"/>
                                    <w:left w:val="none" w:sz="0" w:space="0" w:color="auto"/>
                                    <w:bottom w:val="none" w:sz="0" w:space="0" w:color="auto"/>
                                    <w:right w:val="none" w:sz="0" w:space="0" w:color="auto"/>
                                  </w:divBdr>
                                  <w:divsChild>
                                    <w:div w:id="1312977752">
                                      <w:marLeft w:val="0"/>
                                      <w:marRight w:val="0"/>
                                      <w:marTop w:val="0"/>
                                      <w:marBottom w:val="0"/>
                                      <w:divBdr>
                                        <w:top w:val="none" w:sz="0" w:space="0" w:color="auto"/>
                                        <w:left w:val="none" w:sz="0" w:space="0" w:color="auto"/>
                                        <w:bottom w:val="none" w:sz="0" w:space="0" w:color="auto"/>
                                        <w:right w:val="none" w:sz="0" w:space="0" w:color="auto"/>
                                      </w:divBdr>
                                    </w:div>
                                    <w:div w:id="341199194">
                                      <w:marLeft w:val="0"/>
                                      <w:marRight w:val="0"/>
                                      <w:marTop w:val="0"/>
                                      <w:marBottom w:val="0"/>
                                      <w:divBdr>
                                        <w:top w:val="none" w:sz="0" w:space="0" w:color="auto"/>
                                        <w:left w:val="none" w:sz="0" w:space="0" w:color="auto"/>
                                        <w:bottom w:val="none" w:sz="0" w:space="0" w:color="auto"/>
                                        <w:right w:val="none" w:sz="0" w:space="0" w:color="auto"/>
                                      </w:divBdr>
                                    </w:div>
                                  </w:divsChild>
                                </w:div>
                                <w:div w:id="1647929469">
                                  <w:marLeft w:val="0"/>
                                  <w:marRight w:val="0"/>
                                  <w:marTop w:val="0"/>
                                  <w:marBottom w:val="0"/>
                                  <w:divBdr>
                                    <w:top w:val="none" w:sz="0" w:space="0" w:color="auto"/>
                                    <w:left w:val="none" w:sz="0" w:space="0" w:color="auto"/>
                                    <w:bottom w:val="none" w:sz="0" w:space="0" w:color="auto"/>
                                    <w:right w:val="none" w:sz="0" w:space="0" w:color="auto"/>
                                  </w:divBdr>
                                </w:div>
                              </w:divsChild>
                            </w:div>
                            <w:div w:id="1164590704">
                              <w:marLeft w:val="0"/>
                              <w:marRight w:val="0"/>
                              <w:marTop w:val="0"/>
                              <w:marBottom w:val="0"/>
                              <w:divBdr>
                                <w:top w:val="none" w:sz="0" w:space="0" w:color="auto"/>
                                <w:left w:val="none" w:sz="0" w:space="0" w:color="auto"/>
                                <w:bottom w:val="none" w:sz="0" w:space="0" w:color="auto"/>
                                <w:right w:val="none" w:sz="0" w:space="0" w:color="auto"/>
                              </w:divBdr>
                            </w:div>
                            <w:div w:id="821777755">
                              <w:marLeft w:val="0"/>
                              <w:marRight w:val="0"/>
                              <w:marTop w:val="0"/>
                              <w:marBottom w:val="0"/>
                              <w:divBdr>
                                <w:top w:val="none" w:sz="0" w:space="0" w:color="auto"/>
                                <w:left w:val="none" w:sz="0" w:space="0" w:color="auto"/>
                                <w:bottom w:val="none" w:sz="0" w:space="0" w:color="auto"/>
                                <w:right w:val="none" w:sz="0" w:space="0" w:color="auto"/>
                              </w:divBdr>
                              <w:divsChild>
                                <w:div w:id="1715422898">
                                  <w:marLeft w:val="0"/>
                                  <w:marRight w:val="0"/>
                                  <w:marTop w:val="0"/>
                                  <w:marBottom w:val="0"/>
                                  <w:divBdr>
                                    <w:top w:val="none" w:sz="0" w:space="0" w:color="auto"/>
                                    <w:left w:val="none" w:sz="0" w:space="0" w:color="auto"/>
                                    <w:bottom w:val="none" w:sz="0" w:space="0" w:color="auto"/>
                                    <w:right w:val="none" w:sz="0" w:space="0" w:color="auto"/>
                                  </w:divBdr>
                                  <w:divsChild>
                                    <w:div w:id="1472140452">
                                      <w:marLeft w:val="0"/>
                                      <w:marRight w:val="0"/>
                                      <w:marTop w:val="0"/>
                                      <w:marBottom w:val="0"/>
                                      <w:divBdr>
                                        <w:top w:val="none" w:sz="0" w:space="0" w:color="auto"/>
                                        <w:left w:val="none" w:sz="0" w:space="0" w:color="auto"/>
                                        <w:bottom w:val="none" w:sz="0" w:space="0" w:color="auto"/>
                                        <w:right w:val="none" w:sz="0" w:space="0" w:color="auto"/>
                                      </w:divBdr>
                                    </w:div>
                                    <w:div w:id="1973750440">
                                      <w:marLeft w:val="0"/>
                                      <w:marRight w:val="0"/>
                                      <w:marTop w:val="0"/>
                                      <w:marBottom w:val="0"/>
                                      <w:divBdr>
                                        <w:top w:val="none" w:sz="0" w:space="0" w:color="auto"/>
                                        <w:left w:val="none" w:sz="0" w:space="0" w:color="auto"/>
                                        <w:bottom w:val="none" w:sz="0" w:space="0" w:color="auto"/>
                                        <w:right w:val="none" w:sz="0" w:space="0" w:color="auto"/>
                                      </w:divBdr>
                                    </w:div>
                                  </w:divsChild>
                                </w:div>
                                <w:div w:id="1079135580">
                                  <w:marLeft w:val="0"/>
                                  <w:marRight w:val="0"/>
                                  <w:marTop w:val="0"/>
                                  <w:marBottom w:val="0"/>
                                  <w:divBdr>
                                    <w:top w:val="none" w:sz="0" w:space="0" w:color="auto"/>
                                    <w:left w:val="none" w:sz="0" w:space="0" w:color="auto"/>
                                    <w:bottom w:val="none" w:sz="0" w:space="0" w:color="auto"/>
                                    <w:right w:val="none" w:sz="0" w:space="0" w:color="auto"/>
                                  </w:divBdr>
                                </w:div>
                                <w:div w:id="1704943109">
                                  <w:marLeft w:val="0"/>
                                  <w:marRight w:val="0"/>
                                  <w:marTop w:val="0"/>
                                  <w:marBottom w:val="0"/>
                                  <w:divBdr>
                                    <w:top w:val="none" w:sz="0" w:space="0" w:color="auto"/>
                                    <w:left w:val="none" w:sz="0" w:space="0" w:color="auto"/>
                                    <w:bottom w:val="none" w:sz="0" w:space="0" w:color="auto"/>
                                    <w:right w:val="none" w:sz="0" w:space="0" w:color="auto"/>
                                  </w:divBdr>
                                </w:div>
                                <w:div w:id="425005032">
                                  <w:marLeft w:val="0"/>
                                  <w:marRight w:val="0"/>
                                  <w:marTop w:val="0"/>
                                  <w:marBottom w:val="0"/>
                                  <w:divBdr>
                                    <w:top w:val="none" w:sz="0" w:space="0" w:color="auto"/>
                                    <w:left w:val="none" w:sz="0" w:space="0" w:color="auto"/>
                                    <w:bottom w:val="none" w:sz="0" w:space="0" w:color="auto"/>
                                    <w:right w:val="none" w:sz="0" w:space="0" w:color="auto"/>
                                  </w:divBdr>
                                </w:div>
                              </w:divsChild>
                            </w:div>
                            <w:div w:id="445268911">
                              <w:marLeft w:val="0"/>
                              <w:marRight w:val="0"/>
                              <w:marTop w:val="0"/>
                              <w:marBottom w:val="0"/>
                              <w:divBdr>
                                <w:top w:val="none" w:sz="0" w:space="0" w:color="auto"/>
                                <w:left w:val="none" w:sz="0" w:space="0" w:color="auto"/>
                                <w:bottom w:val="none" w:sz="0" w:space="0" w:color="auto"/>
                                <w:right w:val="none" w:sz="0" w:space="0" w:color="auto"/>
                              </w:divBdr>
                            </w:div>
                            <w:div w:id="825167570">
                              <w:marLeft w:val="0"/>
                              <w:marRight w:val="0"/>
                              <w:marTop w:val="0"/>
                              <w:marBottom w:val="0"/>
                              <w:divBdr>
                                <w:top w:val="none" w:sz="0" w:space="0" w:color="auto"/>
                                <w:left w:val="none" w:sz="0" w:space="0" w:color="auto"/>
                                <w:bottom w:val="none" w:sz="0" w:space="0" w:color="auto"/>
                                <w:right w:val="none" w:sz="0" w:space="0" w:color="auto"/>
                              </w:divBdr>
                            </w:div>
                            <w:div w:id="388193056">
                              <w:marLeft w:val="0"/>
                              <w:marRight w:val="0"/>
                              <w:marTop w:val="0"/>
                              <w:marBottom w:val="0"/>
                              <w:divBdr>
                                <w:top w:val="none" w:sz="0" w:space="0" w:color="auto"/>
                                <w:left w:val="none" w:sz="0" w:space="0" w:color="auto"/>
                                <w:bottom w:val="none" w:sz="0" w:space="0" w:color="auto"/>
                                <w:right w:val="none" w:sz="0" w:space="0" w:color="auto"/>
                              </w:divBdr>
                            </w:div>
                            <w:div w:id="1683967177">
                              <w:marLeft w:val="0"/>
                              <w:marRight w:val="0"/>
                              <w:marTop w:val="0"/>
                              <w:marBottom w:val="0"/>
                              <w:divBdr>
                                <w:top w:val="none" w:sz="0" w:space="0" w:color="auto"/>
                                <w:left w:val="none" w:sz="0" w:space="0" w:color="auto"/>
                                <w:bottom w:val="none" w:sz="0" w:space="0" w:color="auto"/>
                                <w:right w:val="none" w:sz="0" w:space="0" w:color="auto"/>
                              </w:divBdr>
                              <w:divsChild>
                                <w:div w:id="1990406128">
                                  <w:marLeft w:val="0"/>
                                  <w:marRight w:val="0"/>
                                  <w:marTop w:val="0"/>
                                  <w:marBottom w:val="0"/>
                                  <w:divBdr>
                                    <w:top w:val="none" w:sz="0" w:space="0" w:color="auto"/>
                                    <w:left w:val="none" w:sz="0" w:space="0" w:color="auto"/>
                                    <w:bottom w:val="none" w:sz="0" w:space="0" w:color="auto"/>
                                    <w:right w:val="none" w:sz="0" w:space="0" w:color="auto"/>
                                  </w:divBdr>
                                </w:div>
                                <w:div w:id="273023431">
                                  <w:marLeft w:val="0"/>
                                  <w:marRight w:val="0"/>
                                  <w:marTop w:val="0"/>
                                  <w:marBottom w:val="0"/>
                                  <w:divBdr>
                                    <w:top w:val="none" w:sz="0" w:space="0" w:color="auto"/>
                                    <w:left w:val="none" w:sz="0" w:space="0" w:color="auto"/>
                                    <w:bottom w:val="none" w:sz="0" w:space="0" w:color="auto"/>
                                    <w:right w:val="none" w:sz="0" w:space="0" w:color="auto"/>
                                  </w:divBdr>
                                </w:div>
                                <w:div w:id="855734288">
                                  <w:marLeft w:val="0"/>
                                  <w:marRight w:val="0"/>
                                  <w:marTop w:val="0"/>
                                  <w:marBottom w:val="0"/>
                                  <w:divBdr>
                                    <w:top w:val="none" w:sz="0" w:space="0" w:color="auto"/>
                                    <w:left w:val="none" w:sz="0" w:space="0" w:color="auto"/>
                                    <w:bottom w:val="none" w:sz="0" w:space="0" w:color="auto"/>
                                    <w:right w:val="none" w:sz="0" w:space="0" w:color="auto"/>
                                  </w:divBdr>
                                </w:div>
                                <w:div w:id="765347330">
                                  <w:marLeft w:val="0"/>
                                  <w:marRight w:val="0"/>
                                  <w:marTop w:val="0"/>
                                  <w:marBottom w:val="0"/>
                                  <w:divBdr>
                                    <w:top w:val="none" w:sz="0" w:space="0" w:color="auto"/>
                                    <w:left w:val="none" w:sz="0" w:space="0" w:color="auto"/>
                                    <w:bottom w:val="none" w:sz="0" w:space="0" w:color="auto"/>
                                    <w:right w:val="none" w:sz="0" w:space="0" w:color="auto"/>
                                  </w:divBdr>
                                </w:div>
                              </w:divsChild>
                            </w:div>
                            <w:div w:id="1307315086">
                              <w:marLeft w:val="0"/>
                              <w:marRight w:val="0"/>
                              <w:marTop w:val="0"/>
                              <w:marBottom w:val="0"/>
                              <w:divBdr>
                                <w:top w:val="none" w:sz="0" w:space="0" w:color="auto"/>
                                <w:left w:val="none" w:sz="0" w:space="0" w:color="auto"/>
                                <w:bottom w:val="none" w:sz="0" w:space="0" w:color="auto"/>
                                <w:right w:val="none" w:sz="0" w:space="0" w:color="auto"/>
                              </w:divBdr>
                              <w:divsChild>
                                <w:div w:id="1395471926">
                                  <w:marLeft w:val="0"/>
                                  <w:marRight w:val="0"/>
                                  <w:marTop w:val="0"/>
                                  <w:marBottom w:val="0"/>
                                  <w:divBdr>
                                    <w:top w:val="none" w:sz="0" w:space="0" w:color="auto"/>
                                    <w:left w:val="none" w:sz="0" w:space="0" w:color="auto"/>
                                    <w:bottom w:val="none" w:sz="0" w:space="0" w:color="auto"/>
                                    <w:right w:val="none" w:sz="0" w:space="0" w:color="auto"/>
                                  </w:divBdr>
                                </w:div>
                                <w:div w:id="1372224874">
                                  <w:marLeft w:val="0"/>
                                  <w:marRight w:val="0"/>
                                  <w:marTop w:val="0"/>
                                  <w:marBottom w:val="0"/>
                                  <w:divBdr>
                                    <w:top w:val="none" w:sz="0" w:space="0" w:color="auto"/>
                                    <w:left w:val="none" w:sz="0" w:space="0" w:color="auto"/>
                                    <w:bottom w:val="none" w:sz="0" w:space="0" w:color="auto"/>
                                    <w:right w:val="none" w:sz="0" w:space="0" w:color="auto"/>
                                  </w:divBdr>
                                </w:div>
                                <w:div w:id="1040204710">
                                  <w:marLeft w:val="0"/>
                                  <w:marRight w:val="0"/>
                                  <w:marTop w:val="0"/>
                                  <w:marBottom w:val="0"/>
                                  <w:divBdr>
                                    <w:top w:val="none" w:sz="0" w:space="0" w:color="auto"/>
                                    <w:left w:val="none" w:sz="0" w:space="0" w:color="auto"/>
                                    <w:bottom w:val="none" w:sz="0" w:space="0" w:color="auto"/>
                                    <w:right w:val="none" w:sz="0" w:space="0" w:color="auto"/>
                                  </w:divBdr>
                                  <w:divsChild>
                                    <w:div w:id="35549097">
                                      <w:marLeft w:val="0"/>
                                      <w:marRight w:val="0"/>
                                      <w:marTop w:val="0"/>
                                      <w:marBottom w:val="0"/>
                                      <w:divBdr>
                                        <w:top w:val="none" w:sz="0" w:space="0" w:color="auto"/>
                                        <w:left w:val="none" w:sz="0" w:space="0" w:color="auto"/>
                                        <w:bottom w:val="none" w:sz="0" w:space="0" w:color="auto"/>
                                        <w:right w:val="none" w:sz="0" w:space="0" w:color="auto"/>
                                      </w:divBdr>
                                    </w:div>
                                    <w:div w:id="1641154506">
                                      <w:marLeft w:val="0"/>
                                      <w:marRight w:val="0"/>
                                      <w:marTop w:val="0"/>
                                      <w:marBottom w:val="0"/>
                                      <w:divBdr>
                                        <w:top w:val="none" w:sz="0" w:space="0" w:color="auto"/>
                                        <w:left w:val="none" w:sz="0" w:space="0" w:color="auto"/>
                                        <w:bottom w:val="none" w:sz="0" w:space="0" w:color="auto"/>
                                        <w:right w:val="none" w:sz="0" w:space="0" w:color="auto"/>
                                      </w:divBdr>
                                    </w:div>
                                    <w:div w:id="1341737089">
                                      <w:marLeft w:val="0"/>
                                      <w:marRight w:val="0"/>
                                      <w:marTop w:val="0"/>
                                      <w:marBottom w:val="0"/>
                                      <w:divBdr>
                                        <w:top w:val="none" w:sz="0" w:space="0" w:color="auto"/>
                                        <w:left w:val="none" w:sz="0" w:space="0" w:color="auto"/>
                                        <w:bottom w:val="none" w:sz="0" w:space="0" w:color="auto"/>
                                        <w:right w:val="none" w:sz="0" w:space="0" w:color="auto"/>
                                      </w:divBdr>
                                    </w:div>
                                    <w:div w:id="301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450">
                              <w:marLeft w:val="0"/>
                              <w:marRight w:val="0"/>
                              <w:marTop w:val="0"/>
                              <w:marBottom w:val="0"/>
                              <w:divBdr>
                                <w:top w:val="none" w:sz="0" w:space="0" w:color="auto"/>
                                <w:left w:val="none" w:sz="0" w:space="0" w:color="auto"/>
                                <w:bottom w:val="none" w:sz="0" w:space="0" w:color="auto"/>
                                <w:right w:val="none" w:sz="0" w:space="0" w:color="auto"/>
                              </w:divBdr>
                              <w:divsChild>
                                <w:div w:id="180052980">
                                  <w:marLeft w:val="0"/>
                                  <w:marRight w:val="0"/>
                                  <w:marTop w:val="0"/>
                                  <w:marBottom w:val="0"/>
                                  <w:divBdr>
                                    <w:top w:val="none" w:sz="0" w:space="0" w:color="auto"/>
                                    <w:left w:val="none" w:sz="0" w:space="0" w:color="auto"/>
                                    <w:bottom w:val="none" w:sz="0" w:space="0" w:color="auto"/>
                                    <w:right w:val="none" w:sz="0" w:space="0" w:color="auto"/>
                                  </w:divBdr>
                                  <w:divsChild>
                                    <w:div w:id="1691561338">
                                      <w:marLeft w:val="0"/>
                                      <w:marRight w:val="0"/>
                                      <w:marTop w:val="0"/>
                                      <w:marBottom w:val="0"/>
                                      <w:divBdr>
                                        <w:top w:val="none" w:sz="0" w:space="0" w:color="auto"/>
                                        <w:left w:val="none" w:sz="0" w:space="0" w:color="auto"/>
                                        <w:bottom w:val="none" w:sz="0" w:space="0" w:color="auto"/>
                                        <w:right w:val="none" w:sz="0" w:space="0" w:color="auto"/>
                                      </w:divBdr>
                                    </w:div>
                                    <w:div w:id="1106921076">
                                      <w:marLeft w:val="0"/>
                                      <w:marRight w:val="0"/>
                                      <w:marTop w:val="0"/>
                                      <w:marBottom w:val="0"/>
                                      <w:divBdr>
                                        <w:top w:val="none" w:sz="0" w:space="0" w:color="auto"/>
                                        <w:left w:val="none" w:sz="0" w:space="0" w:color="auto"/>
                                        <w:bottom w:val="none" w:sz="0" w:space="0" w:color="auto"/>
                                        <w:right w:val="none" w:sz="0" w:space="0" w:color="auto"/>
                                      </w:divBdr>
                                    </w:div>
                                    <w:div w:id="1717002881">
                                      <w:marLeft w:val="0"/>
                                      <w:marRight w:val="0"/>
                                      <w:marTop w:val="0"/>
                                      <w:marBottom w:val="0"/>
                                      <w:divBdr>
                                        <w:top w:val="none" w:sz="0" w:space="0" w:color="auto"/>
                                        <w:left w:val="none" w:sz="0" w:space="0" w:color="auto"/>
                                        <w:bottom w:val="none" w:sz="0" w:space="0" w:color="auto"/>
                                        <w:right w:val="none" w:sz="0" w:space="0" w:color="auto"/>
                                      </w:divBdr>
                                    </w:div>
                                  </w:divsChild>
                                </w:div>
                                <w:div w:id="1577010937">
                                  <w:marLeft w:val="0"/>
                                  <w:marRight w:val="0"/>
                                  <w:marTop w:val="0"/>
                                  <w:marBottom w:val="0"/>
                                  <w:divBdr>
                                    <w:top w:val="none" w:sz="0" w:space="0" w:color="auto"/>
                                    <w:left w:val="none" w:sz="0" w:space="0" w:color="auto"/>
                                    <w:bottom w:val="none" w:sz="0" w:space="0" w:color="auto"/>
                                    <w:right w:val="none" w:sz="0" w:space="0" w:color="auto"/>
                                  </w:divBdr>
                                  <w:divsChild>
                                    <w:div w:id="595869055">
                                      <w:marLeft w:val="0"/>
                                      <w:marRight w:val="0"/>
                                      <w:marTop w:val="0"/>
                                      <w:marBottom w:val="0"/>
                                      <w:divBdr>
                                        <w:top w:val="none" w:sz="0" w:space="0" w:color="auto"/>
                                        <w:left w:val="none" w:sz="0" w:space="0" w:color="auto"/>
                                        <w:bottom w:val="none" w:sz="0" w:space="0" w:color="auto"/>
                                        <w:right w:val="none" w:sz="0" w:space="0" w:color="auto"/>
                                      </w:divBdr>
                                    </w:div>
                                    <w:div w:id="14107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8256">
                              <w:marLeft w:val="0"/>
                              <w:marRight w:val="0"/>
                              <w:marTop w:val="0"/>
                              <w:marBottom w:val="0"/>
                              <w:divBdr>
                                <w:top w:val="none" w:sz="0" w:space="0" w:color="auto"/>
                                <w:left w:val="none" w:sz="0" w:space="0" w:color="auto"/>
                                <w:bottom w:val="none" w:sz="0" w:space="0" w:color="auto"/>
                                <w:right w:val="none" w:sz="0" w:space="0" w:color="auto"/>
                              </w:divBdr>
                            </w:div>
                            <w:div w:id="1228884193">
                              <w:marLeft w:val="0"/>
                              <w:marRight w:val="0"/>
                              <w:marTop w:val="0"/>
                              <w:marBottom w:val="0"/>
                              <w:divBdr>
                                <w:top w:val="none" w:sz="0" w:space="0" w:color="auto"/>
                                <w:left w:val="none" w:sz="0" w:space="0" w:color="auto"/>
                                <w:bottom w:val="none" w:sz="0" w:space="0" w:color="auto"/>
                                <w:right w:val="none" w:sz="0" w:space="0" w:color="auto"/>
                              </w:divBdr>
                              <w:divsChild>
                                <w:div w:id="2007974220">
                                  <w:marLeft w:val="0"/>
                                  <w:marRight w:val="0"/>
                                  <w:marTop w:val="0"/>
                                  <w:marBottom w:val="0"/>
                                  <w:divBdr>
                                    <w:top w:val="none" w:sz="0" w:space="0" w:color="auto"/>
                                    <w:left w:val="none" w:sz="0" w:space="0" w:color="auto"/>
                                    <w:bottom w:val="none" w:sz="0" w:space="0" w:color="auto"/>
                                    <w:right w:val="none" w:sz="0" w:space="0" w:color="auto"/>
                                  </w:divBdr>
                                  <w:divsChild>
                                    <w:div w:id="1590458740">
                                      <w:marLeft w:val="0"/>
                                      <w:marRight w:val="0"/>
                                      <w:marTop w:val="0"/>
                                      <w:marBottom w:val="0"/>
                                      <w:divBdr>
                                        <w:top w:val="none" w:sz="0" w:space="0" w:color="auto"/>
                                        <w:left w:val="none" w:sz="0" w:space="0" w:color="auto"/>
                                        <w:bottom w:val="none" w:sz="0" w:space="0" w:color="auto"/>
                                        <w:right w:val="none" w:sz="0" w:space="0" w:color="auto"/>
                                      </w:divBdr>
                                      <w:divsChild>
                                        <w:div w:id="1580290051">
                                          <w:marLeft w:val="0"/>
                                          <w:marRight w:val="0"/>
                                          <w:marTop w:val="0"/>
                                          <w:marBottom w:val="0"/>
                                          <w:divBdr>
                                            <w:top w:val="none" w:sz="0" w:space="0" w:color="auto"/>
                                            <w:left w:val="none" w:sz="0" w:space="0" w:color="auto"/>
                                            <w:bottom w:val="none" w:sz="0" w:space="0" w:color="auto"/>
                                            <w:right w:val="none" w:sz="0" w:space="0" w:color="auto"/>
                                          </w:divBdr>
                                        </w:div>
                                        <w:div w:id="821198441">
                                          <w:marLeft w:val="0"/>
                                          <w:marRight w:val="0"/>
                                          <w:marTop w:val="0"/>
                                          <w:marBottom w:val="0"/>
                                          <w:divBdr>
                                            <w:top w:val="none" w:sz="0" w:space="0" w:color="auto"/>
                                            <w:left w:val="none" w:sz="0" w:space="0" w:color="auto"/>
                                            <w:bottom w:val="none" w:sz="0" w:space="0" w:color="auto"/>
                                            <w:right w:val="none" w:sz="0" w:space="0" w:color="auto"/>
                                          </w:divBdr>
                                        </w:div>
                                        <w:div w:id="754787817">
                                          <w:marLeft w:val="0"/>
                                          <w:marRight w:val="0"/>
                                          <w:marTop w:val="0"/>
                                          <w:marBottom w:val="0"/>
                                          <w:divBdr>
                                            <w:top w:val="none" w:sz="0" w:space="0" w:color="auto"/>
                                            <w:left w:val="none" w:sz="0" w:space="0" w:color="auto"/>
                                            <w:bottom w:val="none" w:sz="0" w:space="0" w:color="auto"/>
                                            <w:right w:val="none" w:sz="0" w:space="0" w:color="auto"/>
                                          </w:divBdr>
                                        </w:div>
                                      </w:divsChild>
                                    </w:div>
                                    <w:div w:id="189419438">
                                      <w:marLeft w:val="0"/>
                                      <w:marRight w:val="0"/>
                                      <w:marTop w:val="0"/>
                                      <w:marBottom w:val="0"/>
                                      <w:divBdr>
                                        <w:top w:val="none" w:sz="0" w:space="0" w:color="auto"/>
                                        <w:left w:val="none" w:sz="0" w:space="0" w:color="auto"/>
                                        <w:bottom w:val="none" w:sz="0" w:space="0" w:color="auto"/>
                                        <w:right w:val="none" w:sz="0" w:space="0" w:color="auto"/>
                                      </w:divBdr>
                                    </w:div>
                                  </w:divsChild>
                                </w:div>
                                <w:div w:id="1298611373">
                                  <w:marLeft w:val="0"/>
                                  <w:marRight w:val="0"/>
                                  <w:marTop w:val="0"/>
                                  <w:marBottom w:val="0"/>
                                  <w:divBdr>
                                    <w:top w:val="none" w:sz="0" w:space="0" w:color="auto"/>
                                    <w:left w:val="none" w:sz="0" w:space="0" w:color="auto"/>
                                    <w:bottom w:val="none" w:sz="0" w:space="0" w:color="auto"/>
                                    <w:right w:val="none" w:sz="0" w:space="0" w:color="auto"/>
                                  </w:divBdr>
                                  <w:divsChild>
                                    <w:div w:id="328874797">
                                      <w:marLeft w:val="0"/>
                                      <w:marRight w:val="0"/>
                                      <w:marTop w:val="0"/>
                                      <w:marBottom w:val="0"/>
                                      <w:divBdr>
                                        <w:top w:val="none" w:sz="0" w:space="0" w:color="auto"/>
                                        <w:left w:val="none" w:sz="0" w:space="0" w:color="auto"/>
                                        <w:bottom w:val="none" w:sz="0" w:space="0" w:color="auto"/>
                                        <w:right w:val="none" w:sz="0" w:space="0" w:color="auto"/>
                                      </w:divBdr>
                                    </w:div>
                                    <w:div w:id="1162156629">
                                      <w:marLeft w:val="0"/>
                                      <w:marRight w:val="0"/>
                                      <w:marTop w:val="0"/>
                                      <w:marBottom w:val="0"/>
                                      <w:divBdr>
                                        <w:top w:val="none" w:sz="0" w:space="0" w:color="auto"/>
                                        <w:left w:val="none" w:sz="0" w:space="0" w:color="auto"/>
                                        <w:bottom w:val="none" w:sz="0" w:space="0" w:color="auto"/>
                                        <w:right w:val="none" w:sz="0" w:space="0" w:color="auto"/>
                                      </w:divBdr>
                                    </w:div>
                                  </w:divsChild>
                                </w:div>
                                <w:div w:id="1651593095">
                                  <w:marLeft w:val="0"/>
                                  <w:marRight w:val="0"/>
                                  <w:marTop w:val="0"/>
                                  <w:marBottom w:val="0"/>
                                  <w:divBdr>
                                    <w:top w:val="none" w:sz="0" w:space="0" w:color="auto"/>
                                    <w:left w:val="none" w:sz="0" w:space="0" w:color="auto"/>
                                    <w:bottom w:val="none" w:sz="0" w:space="0" w:color="auto"/>
                                    <w:right w:val="none" w:sz="0" w:space="0" w:color="auto"/>
                                  </w:divBdr>
                                </w:div>
                                <w:div w:id="3318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2652">
                          <w:marLeft w:val="0"/>
                          <w:marRight w:val="0"/>
                          <w:marTop w:val="0"/>
                          <w:marBottom w:val="0"/>
                          <w:divBdr>
                            <w:top w:val="none" w:sz="0" w:space="0" w:color="auto"/>
                            <w:left w:val="none" w:sz="0" w:space="0" w:color="auto"/>
                            <w:bottom w:val="none" w:sz="0" w:space="0" w:color="auto"/>
                            <w:right w:val="none" w:sz="0" w:space="0" w:color="auto"/>
                          </w:divBdr>
                        </w:div>
                        <w:div w:id="1488668677">
                          <w:marLeft w:val="0"/>
                          <w:marRight w:val="0"/>
                          <w:marTop w:val="0"/>
                          <w:marBottom w:val="0"/>
                          <w:divBdr>
                            <w:top w:val="none" w:sz="0" w:space="0" w:color="auto"/>
                            <w:left w:val="none" w:sz="0" w:space="0" w:color="auto"/>
                            <w:bottom w:val="none" w:sz="0" w:space="0" w:color="auto"/>
                            <w:right w:val="none" w:sz="0" w:space="0" w:color="auto"/>
                          </w:divBdr>
                        </w:div>
                      </w:divsChild>
                    </w:div>
                    <w:div w:id="221328158">
                      <w:marLeft w:val="0"/>
                      <w:marRight w:val="0"/>
                      <w:marTop w:val="0"/>
                      <w:marBottom w:val="0"/>
                      <w:divBdr>
                        <w:top w:val="none" w:sz="0" w:space="0" w:color="auto"/>
                        <w:left w:val="none" w:sz="0" w:space="0" w:color="auto"/>
                        <w:bottom w:val="none" w:sz="0" w:space="0" w:color="auto"/>
                        <w:right w:val="none" w:sz="0" w:space="0" w:color="auto"/>
                      </w:divBdr>
                      <w:divsChild>
                        <w:div w:id="2067096024">
                          <w:marLeft w:val="0"/>
                          <w:marRight w:val="0"/>
                          <w:marTop w:val="0"/>
                          <w:marBottom w:val="0"/>
                          <w:divBdr>
                            <w:top w:val="none" w:sz="0" w:space="0" w:color="auto"/>
                            <w:left w:val="none" w:sz="0" w:space="0" w:color="auto"/>
                            <w:bottom w:val="none" w:sz="0" w:space="0" w:color="auto"/>
                            <w:right w:val="none" w:sz="0" w:space="0" w:color="auto"/>
                          </w:divBdr>
                        </w:div>
                        <w:div w:id="1280603975">
                          <w:marLeft w:val="0"/>
                          <w:marRight w:val="0"/>
                          <w:marTop w:val="0"/>
                          <w:marBottom w:val="0"/>
                          <w:divBdr>
                            <w:top w:val="none" w:sz="0" w:space="0" w:color="auto"/>
                            <w:left w:val="none" w:sz="0" w:space="0" w:color="auto"/>
                            <w:bottom w:val="none" w:sz="0" w:space="0" w:color="auto"/>
                            <w:right w:val="none" w:sz="0" w:space="0" w:color="auto"/>
                          </w:divBdr>
                        </w:div>
                      </w:divsChild>
                    </w:div>
                    <w:div w:id="1566211270">
                      <w:marLeft w:val="0"/>
                      <w:marRight w:val="0"/>
                      <w:marTop w:val="0"/>
                      <w:marBottom w:val="0"/>
                      <w:divBdr>
                        <w:top w:val="none" w:sz="0" w:space="0" w:color="auto"/>
                        <w:left w:val="none" w:sz="0" w:space="0" w:color="auto"/>
                        <w:bottom w:val="none" w:sz="0" w:space="0" w:color="auto"/>
                        <w:right w:val="none" w:sz="0" w:space="0" w:color="auto"/>
                      </w:divBdr>
                      <w:divsChild>
                        <w:div w:id="1792895299">
                          <w:marLeft w:val="0"/>
                          <w:marRight w:val="0"/>
                          <w:marTop w:val="0"/>
                          <w:marBottom w:val="0"/>
                          <w:divBdr>
                            <w:top w:val="none" w:sz="0" w:space="0" w:color="auto"/>
                            <w:left w:val="none" w:sz="0" w:space="0" w:color="auto"/>
                            <w:bottom w:val="none" w:sz="0" w:space="0" w:color="auto"/>
                            <w:right w:val="none" w:sz="0" w:space="0" w:color="auto"/>
                          </w:divBdr>
                          <w:divsChild>
                            <w:div w:id="669530190">
                              <w:marLeft w:val="0"/>
                              <w:marRight w:val="0"/>
                              <w:marTop w:val="0"/>
                              <w:marBottom w:val="0"/>
                              <w:divBdr>
                                <w:top w:val="none" w:sz="0" w:space="0" w:color="auto"/>
                                <w:left w:val="none" w:sz="0" w:space="0" w:color="auto"/>
                                <w:bottom w:val="none" w:sz="0" w:space="0" w:color="auto"/>
                                <w:right w:val="none" w:sz="0" w:space="0" w:color="auto"/>
                              </w:divBdr>
                            </w:div>
                            <w:div w:id="865170818">
                              <w:marLeft w:val="0"/>
                              <w:marRight w:val="0"/>
                              <w:marTop w:val="0"/>
                              <w:marBottom w:val="0"/>
                              <w:divBdr>
                                <w:top w:val="none" w:sz="0" w:space="0" w:color="auto"/>
                                <w:left w:val="none" w:sz="0" w:space="0" w:color="auto"/>
                                <w:bottom w:val="none" w:sz="0" w:space="0" w:color="auto"/>
                                <w:right w:val="none" w:sz="0" w:space="0" w:color="auto"/>
                              </w:divBdr>
                            </w:div>
                            <w:div w:id="422917850">
                              <w:marLeft w:val="0"/>
                              <w:marRight w:val="0"/>
                              <w:marTop w:val="0"/>
                              <w:marBottom w:val="0"/>
                              <w:divBdr>
                                <w:top w:val="none" w:sz="0" w:space="0" w:color="auto"/>
                                <w:left w:val="none" w:sz="0" w:space="0" w:color="auto"/>
                                <w:bottom w:val="none" w:sz="0" w:space="0" w:color="auto"/>
                                <w:right w:val="none" w:sz="0" w:space="0" w:color="auto"/>
                              </w:divBdr>
                            </w:div>
                            <w:div w:id="1924223792">
                              <w:marLeft w:val="0"/>
                              <w:marRight w:val="0"/>
                              <w:marTop w:val="0"/>
                              <w:marBottom w:val="0"/>
                              <w:divBdr>
                                <w:top w:val="none" w:sz="0" w:space="0" w:color="auto"/>
                                <w:left w:val="none" w:sz="0" w:space="0" w:color="auto"/>
                                <w:bottom w:val="none" w:sz="0" w:space="0" w:color="auto"/>
                                <w:right w:val="none" w:sz="0" w:space="0" w:color="auto"/>
                              </w:divBdr>
                            </w:div>
                          </w:divsChild>
                        </w:div>
                        <w:div w:id="1551260886">
                          <w:marLeft w:val="0"/>
                          <w:marRight w:val="0"/>
                          <w:marTop w:val="0"/>
                          <w:marBottom w:val="0"/>
                          <w:divBdr>
                            <w:top w:val="none" w:sz="0" w:space="0" w:color="auto"/>
                            <w:left w:val="none" w:sz="0" w:space="0" w:color="auto"/>
                            <w:bottom w:val="none" w:sz="0" w:space="0" w:color="auto"/>
                            <w:right w:val="none" w:sz="0" w:space="0" w:color="auto"/>
                          </w:divBdr>
                          <w:divsChild>
                            <w:div w:id="1437404534">
                              <w:marLeft w:val="0"/>
                              <w:marRight w:val="0"/>
                              <w:marTop w:val="0"/>
                              <w:marBottom w:val="0"/>
                              <w:divBdr>
                                <w:top w:val="none" w:sz="0" w:space="0" w:color="auto"/>
                                <w:left w:val="none" w:sz="0" w:space="0" w:color="auto"/>
                                <w:bottom w:val="none" w:sz="0" w:space="0" w:color="auto"/>
                                <w:right w:val="none" w:sz="0" w:space="0" w:color="auto"/>
                              </w:divBdr>
                            </w:div>
                            <w:div w:id="92359841">
                              <w:marLeft w:val="0"/>
                              <w:marRight w:val="0"/>
                              <w:marTop w:val="0"/>
                              <w:marBottom w:val="0"/>
                              <w:divBdr>
                                <w:top w:val="none" w:sz="0" w:space="0" w:color="auto"/>
                                <w:left w:val="none" w:sz="0" w:space="0" w:color="auto"/>
                                <w:bottom w:val="none" w:sz="0" w:space="0" w:color="auto"/>
                                <w:right w:val="none" w:sz="0" w:space="0" w:color="auto"/>
                              </w:divBdr>
                            </w:div>
                            <w:div w:id="1292899504">
                              <w:marLeft w:val="0"/>
                              <w:marRight w:val="0"/>
                              <w:marTop w:val="0"/>
                              <w:marBottom w:val="0"/>
                              <w:divBdr>
                                <w:top w:val="none" w:sz="0" w:space="0" w:color="auto"/>
                                <w:left w:val="none" w:sz="0" w:space="0" w:color="auto"/>
                                <w:bottom w:val="none" w:sz="0" w:space="0" w:color="auto"/>
                                <w:right w:val="none" w:sz="0" w:space="0" w:color="auto"/>
                              </w:divBdr>
                            </w:div>
                            <w:div w:id="1293247157">
                              <w:marLeft w:val="0"/>
                              <w:marRight w:val="0"/>
                              <w:marTop w:val="0"/>
                              <w:marBottom w:val="0"/>
                              <w:divBdr>
                                <w:top w:val="none" w:sz="0" w:space="0" w:color="auto"/>
                                <w:left w:val="none" w:sz="0" w:space="0" w:color="auto"/>
                                <w:bottom w:val="none" w:sz="0" w:space="0" w:color="auto"/>
                                <w:right w:val="none" w:sz="0" w:space="0" w:color="auto"/>
                              </w:divBdr>
                              <w:divsChild>
                                <w:div w:id="751390435">
                                  <w:marLeft w:val="0"/>
                                  <w:marRight w:val="0"/>
                                  <w:marTop w:val="0"/>
                                  <w:marBottom w:val="0"/>
                                  <w:divBdr>
                                    <w:top w:val="none" w:sz="0" w:space="0" w:color="auto"/>
                                    <w:left w:val="none" w:sz="0" w:space="0" w:color="auto"/>
                                    <w:bottom w:val="none" w:sz="0" w:space="0" w:color="auto"/>
                                    <w:right w:val="none" w:sz="0" w:space="0" w:color="auto"/>
                                  </w:divBdr>
                                </w:div>
                                <w:div w:id="715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305">
                          <w:marLeft w:val="0"/>
                          <w:marRight w:val="0"/>
                          <w:marTop w:val="0"/>
                          <w:marBottom w:val="0"/>
                          <w:divBdr>
                            <w:top w:val="none" w:sz="0" w:space="0" w:color="auto"/>
                            <w:left w:val="none" w:sz="0" w:space="0" w:color="auto"/>
                            <w:bottom w:val="none" w:sz="0" w:space="0" w:color="auto"/>
                            <w:right w:val="none" w:sz="0" w:space="0" w:color="auto"/>
                          </w:divBdr>
                          <w:divsChild>
                            <w:div w:id="358774568">
                              <w:marLeft w:val="0"/>
                              <w:marRight w:val="0"/>
                              <w:marTop w:val="0"/>
                              <w:marBottom w:val="0"/>
                              <w:divBdr>
                                <w:top w:val="none" w:sz="0" w:space="0" w:color="auto"/>
                                <w:left w:val="none" w:sz="0" w:space="0" w:color="auto"/>
                                <w:bottom w:val="none" w:sz="0" w:space="0" w:color="auto"/>
                                <w:right w:val="none" w:sz="0" w:space="0" w:color="auto"/>
                              </w:divBdr>
                            </w:div>
                            <w:div w:id="1830294252">
                              <w:marLeft w:val="0"/>
                              <w:marRight w:val="0"/>
                              <w:marTop w:val="0"/>
                              <w:marBottom w:val="0"/>
                              <w:divBdr>
                                <w:top w:val="none" w:sz="0" w:space="0" w:color="auto"/>
                                <w:left w:val="none" w:sz="0" w:space="0" w:color="auto"/>
                                <w:bottom w:val="none" w:sz="0" w:space="0" w:color="auto"/>
                                <w:right w:val="none" w:sz="0" w:space="0" w:color="auto"/>
                              </w:divBdr>
                            </w:div>
                          </w:divsChild>
                        </w:div>
                        <w:div w:id="755707629">
                          <w:marLeft w:val="0"/>
                          <w:marRight w:val="0"/>
                          <w:marTop w:val="0"/>
                          <w:marBottom w:val="0"/>
                          <w:divBdr>
                            <w:top w:val="none" w:sz="0" w:space="0" w:color="auto"/>
                            <w:left w:val="none" w:sz="0" w:space="0" w:color="auto"/>
                            <w:bottom w:val="none" w:sz="0" w:space="0" w:color="auto"/>
                            <w:right w:val="none" w:sz="0" w:space="0" w:color="auto"/>
                          </w:divBdr>
                        </w:div>
                        <w:div w:id="1649242596">
                          <w:marLeft w:val="0"/>
                          <w:marRight w:val="0"/>
                          <w:marTop w:val="0"/>
                          <w:marBottom w:val="0"/>
                          <w:divBdr>
                            <w:top w:val="none" w:sz="0" w:space="0" w:color="auto"/>
                            <w:left w:val="none" w:sz="0" w:space="0" w:color="auto"/>
                            <w:bottom w:val="none" w:sz="0" w:space="0" w:color="auto"/>
                            <w:right w:val="none" w:sz="0" w:space="0" w:color="auto"/>
                          </w:divBdr>
                        </w:div>
                      </w:divsChild>
                    </w:div>
                    <w:div w:id="1390422815">
                      <w:marLeft w:val="0"/>
                      <w:marRight w:val="0"/>
                      <w:marTop w:val="0"/>
                      <w:marBottom w:val="0"/>
                      <w:divBdr>
                        <w:top w:val="none" w:sz="0" w:space="0" w:color="auto"/>
                        <w:left w:val="none" w:sz="0" w:space="0" w:color="auto"/>
                        <w:bottom w:val="none" w:sz="0" w:space="0" w:color="auto"/>
                        <w:right w:val="none" w:sz="0" w:space="0" w:color="auto"/>
                      </w:divBdr>
                      <w:divsChild>
                        <w:div w:id="1446196547">
                          <w:marLeft w:val="0"/>
                          <w:marRight w:val="0"/>
                          <w:marTop w:val="0"/>
                          <w:marBottom w:val="0"/>
                          <w:divBdr>
                            <w:top w:val="none" w:sz="0" w:space="0" w:color="auto"/>
                            <w:left w:val="none" w:sz="0" w:space="0" w:color="auto"/>
                            <w:bottom w:val="none" w:sz="0" w:space="0" w:color="auto"/>
                            <w:right w:val="none" w:sz="0" w:space="0" w:color="auto"/>
                          </w:divBdr>
                        </w:div>
                        <w:div w:id="322587740">
                          <w:marLeft w:val="0"/>
                          <w:marRight w:val="0"/>
                          <w:marTop w:val="0"/>
                          <w:marBottom w:val="0"/>
                          <w:divBdr>
                            <w:top w:val="none" w:sz="0" w:space="0" w:color="auto"/>
                            <w:left w:val="none" w:sz="0" w:space="0" w:color="auto"/>
                            <w:bottom w:val="none" w:sz="0" w:space="0" w:color="auto"/>
                            <w:right w:val="none" w:sz="0" w:space="0" w:color="auto"/>
                          </w:divBdr>
                          <w:divsChild>
                            <w:div w:id="1404447311">
                              <w:marLeft w:val="0"/>
                              <w:marRight w:val="0"/>
                              <w:marTop w:val="0"/>
                              <w:marBottom w:val="0"/>
                              <w:divBdr>
                                <w:top w:val="none" w:sz="0" w:space="0" w:color="auto"/>
                                <w:left w:val="none" w:sz="0" w:space="0" w:color="auto"/>
                                <w:bottom w:val="none" w:sz="0" w:space="0" w:color="auto"/>
                                <w:right w:val="none" w:sz="0" w:space="0" w:color="auto"/>
                              </w:divBdr>
                            </w:div>
                            <w:div w:id="811214611">
                              <w:marLeft w:val="0"/>
                              <w:marRight w:val="0"/>
                              <w:marTop w:val="0"/>
                              <w:marBottom w:val="0"/>
                              <w:divBdr>
                                <w:top w:val="none" w:sz="0" w:space="0" w:color="auto"/>
                                <w:left w:val="none" w:sz="0" w:space="0" w:color="auto"/>
                                <w:bottom w:val="none" w:sz="0" w:space="0" w:color="auto"/>
                                <w:right w:val="none" w:sz="0" w:space="0" w:color="auto"/>
                              </w:divBdr>
                            </w:div>
                          </w:divsChild>
                        </w:div>
                        <w:div w:id="355620847">
                          <w:marLeft w:val="0"/>
                          <w:marRight w:val="0"/>
                          <w:marTop w:val="0"/>
                          <w:marBottom w:val="0"/>
                          <w:divBdr>
                            <w:top w:val="none" w:sz="0" w:space="0" w:color="auto"/>
                            <w:left w:val="none" w:sz="0" w:space="0" w:color="auto"/>
                            <w:bottom w:val="none" w:sz="0" w:space="0" w:color="auto"/>
                            <w:right w:val="none" w:sz="0" w:space="0" w:color="auto"/>
                          </w:divBdr>
                        </w:div>
                        <w:div w:id="1620142330">
                          <w:marLeft w:val="0"/>
                          <w:marRight w:val="0"/>
                          <w:marTop w:val="0"/>
                          <w:marBottom w:val="0"/>
                          <w:divBdr>
                            <w:top w:val="none" w:sz="0" w:space="0" w:color="auto"/>
                            <w:left w:val="none" w:sz="0" w:space="0" w:color="auto"/>
                            <w:bottom w:val="none" w:sz="0" w:space="0" w:color="auto"/>
                            <w:right w:val="none" w:sz="0" w:space="0" w:color="auto"/>
                          </w:divBdr>
                          <w:divsChild>
                            <w:div w:id="82990978">
                              <w:marLeft w:val="0"/>
                              <w:marRight w:val="0"/>
                              <w:marTop w:val="0"/>
                              <w:marBottom w:val="0"/>
                              <w:divBdr>
                                <w:top w:val="none" w:sz="0" w:space="0" w:color="auto"/>
                                <w:left w:val="none" w:sz="0" w:space="0" w:color="auto"/>
                                <w:bottom w:val="none" w:sz="0" w:space="0" w:color="auto"/>
                                <w:right w:val="none" w:sz="0" w:space="0" w:color="auto"/>
                              </w:divBdr>
                              <w:divsChild>
                                <w:div w:id="273439438">
                                  <w:marLeft w:val="0"/>
                                  <w:marRight w:val="0"/>
                                  <w:marTop w:val="0"/>
                                  <w:marBottom w:val="0"/>
                                  <w:divBdr>
                                    <w:top w:val="none" w:sz="0" w:space="0" w:color="auto"/>
                                    <w:left w:val="none" w:sz="0" w:space="0" w:color="auto"/>
                                    <w:bottom w:val="none" w:sz="0" w:space="0" w:color="auto"/>
                                    <w:right w:val="none" w:sz="0" w:space="0" w:color="auto"/>
                                  </w:divBdr>
                                </w:div>
                                <w:div w:id="794712757">
                                  <w:marLeft w:val="0"/>
                                  <w:marRight w:val="0"/>
                                  <w:marTop w:val="0"/>
                                  <w:marBottom w:val="0"/>
                                  <w:divBdr>
                                    <w:top w:val="none" w:sz="0" w:space="0" w:color="auto"/>
                                    <w:left w:val="none" w:sz="0" w:space="0" w:color="auto"/>
                                    <w:bottom w:val="none" w:sz="0" w:space="0" w:color="auto"/>
                                    <w:right w:val="none" w:sz="0" w:space="0" w:color="auto"/>
                                  </w:divBdr>
                                </w:div>
                                <w:div w:id="72702489">
                                  <w:marLeft w:val="0"/>
                                  <w:marRight w:val="0"/>
                                  <w:marTop w:val="0"/>
                                  <w:marBottom w:val="0"/>
                                  <w:divBdr>
                                    <w:top w:val="none" w:sz="0" w:space="0" w:color="auto"/>
                                    <w:left w:val="none" w:sz="0" w:space="0" w:color="auto"/>
                                    <w:bottom w:val="none" w:sz="0" w:space="0" w:color="auto"/>
                                    <w:right w:val="none" w:sz="0" w:space="0" w:color="auto"/>
                                  </w:divBdr>
                                </w:div>
                                <w:div w:id="158928236">
                                  <w:marLeft w:val="0"/>
                                  <w:marRight w:val="0"/>
                                  <w:marTop w:val="0"/>
                                  <w:marBottom w:val="0"/>
                                  <w:divBdr>
                                    <w:top w:val="none" w:sz="0" w:space="0" w:color="auto"/>
                                    <w:left w:val="none" w:sz="0" w:space="0" w:color="auto"/>
                                    <w:bottom w:val="none" w:sz="0" w:space="0" w:color="auto"/>
                                    <w:right w:val="none" w:sz="0" w:space="0" w:color="auto"/>
                                  </w:divBdr>
                                </w:div>
                                <w:div w:id="2123458347">
                                  <w:marLeft w:val="0"/>
                                  <w:marRight w:val="0"/>
                                  <w:marTop w:val="0"/>
                                  <w:marBottom w:val="0"/>
                                  <w:divBdr>
                                    <w:top w:val="none" w:sz="0" w:space="0" w:color="auto"/>
                                    <w:left w:val="none" w:sz="0" w:space="0" w:color="auto"/>
                                    <w:bottom w:val="none" w:sz="0" w:space="0" w:color="auto"/>
                                    <w:right w:val="none" w:sz="0" w:space="0" w:color="auto"/>
                                  </w:divBdr>
                                </w:div>
                              </w:divsChild>
                            </w:div>
                            <w:div w:id="972371858">
                              <w:marLeft w:val="0"/>
                              <w:marRight w:val="0"/>
                              <w:marTop w:val="0"/>
                              <w:marBottom w:val="0"/>
                              <w:divBdr>
                                <w:top w:val="none" w:sz="0" w:space="0" w:color="auto"/>
                                <w:left w:val="none" w:sz="0" w:space="0" w:color="auto"/>
                                <w:bottom w:val="none" w:sz="0" w:space="0" w:color="auto"/>
                                <w:right w:val="none" w:sz="0" w:space="0" w:color="auto"/>
                              </w:divBdr>
                            </w:div>
                            <w:div w:id="1848980285">
                              <w:marLeft w:val="0"/>
                              <w:marRight w:val="0"/>
                              <w:marTop w:val="0"/>
                              <w:marBottom w:val="0"/>
                              <w:divBdr>
                                <w:top w:val="none" w:sz="0" w:space="0" w:color="auto"/>
                                <w:left w:val="none" w:sz="0" w:space="0" w:color="auto"/>
                                <w:bottom w:val="none" w:sz="0" w:space="0" w:color="auto"/>
                                <w:right w:val="none" w:sz="0" w:space="0" w:color="auto"/>
                              </w:divBdr>
                            </w:div>
                            <w:div w:id="904218438">
                              <w:marLeft w:val="0"/>
                              <w:marRight w:val="0"/>
                              <w:marTop w:val="0"/>
                              <w:marBottom w:val="0"/>
                              <w:divBdr>
                                <w:top w:val="none" w:sz="0" w:space="0" w:color="auto"/>
                                <w:left w:val="none" w:sz="0" w:space="0" w:color="auto"/>
                                <w:bottom w:val="none" w:sz="0" w:space="0" w:color="auto"/>
                                <w:right w:val="none" w:sz="0" w:space="0" w:color="auto"/>
                              </w:divBdr>
                            </w:div>
                          </w:divsChild>
                        </w:div>
                        <w:div w:id="618298212">
                          <w:marLeft w:val="0"/>
                          <w:marRight w:val="0"/>
                          <w:marTop w:val="0"/>
                          <w:marBottom w:val="0"/>
                          <w:divBdr>
                            <w:top w:val="none" w:sz="0" w:space="0" w:color="auto"/>
                            <w:left w:val="none" w:sz="0" w:space="0" w:color="auto"/>
                            <w:bottom w:val="none" w:sz="0" w:space="0" w:color="auto"/>
                            <w:right w:val="none" w:sz="0" w:space="0" w:color="auto"/>
                          </w:divBdr>
                          <w:divsChild>
                            <w:div w:id="2104645126">
                              <w:marLeft w:val="0"/>
                              <w:marRight w:val="0"/>
                              <w:marTop w:val="0"/>
                              <w:marBottom w:val="0"/>
                              <w:divBdr>
                                <w:top w:val="none" w:sz="0" w:space="0" w:color="auto"/>
                                <w:left w:val="none" w:sz="0" w:space="0" w:color="auto"/>
                                <w:bottom w:val="none" w:sz="0" w:space="0" w:color="auto"/>
                                <w:right w:val="none" w:sz="0" w:space="0" w:color="auto"/>
                              </w:divBdr>
                              <w:divsChild>
                                <w:div w:id="1925726996">
                                  <w:marLeft w:val="0"/>
                                  <w:marRight w:val="0"/>
                                  <w:marTop w:val="0"/>
                                  <w:marBottom w:val="0"/>
                                  <w:divBdr>
                                    <w:top w:val="none" w:sz="0" w:space="0" w:color="auto"/>
                                    <w:left w:val="none" w:sz="0" w:space="0" w:color="auto"/>
                                    <w:bottom w:val="none" w:sz="0" w:space="0" w:color="auto"/>
                                    <w:right w:val="none" w:sz="0" w:space="0" w:color="auto"/>
                                  </w:divBdr>
                                </w:div>
                                <w:div w:id="2106800862">
                                  <w:marLeft w:val="0"/>
                                  <w:marRight w:val="0"/>
                                  <w:marTop w:val="0"/>
                                  <w:marBottom w:val="0"/>
                                  <w:divBdr>
                                    <w:top w:val="none" w:sz="0" w:space="0" w:color="auto"/>
                                    <w:left w:val="none" w:sz="0" w:space="0" w:color="auto"/>
                                    <w:bottom w:val="none" w:sz="0" w:space="0" w:color="auto"/>
                                    <w:right w:val="none" w:sz="0" w:space="0" w:color="auto"/>
                                  </w:divBdr>
                                </w:div>
                              </w:divsChild>
                            </w:div>
                            <w:div w:id="1266961265">
                              <w:marLeft w:val="0"/>
                              <w:marRight w:val="0"/>
                              <w:marTop w:val="0"/>
                              <w:marBottom w:val="0"/>
                              <w:divBdr>
                                <w:top w:val="none" w:sz="0" w:space="0" w:color="auto"/>
                                <w:left w:val="none" w:sz="0" w:space="0" w:color="auto"/>
                                <w:bottom w:val="none" w:sz="0" w:space="0" w:color="auto"/>
                                <w:right w:val="none" w:sz="0" w:space="0" w:color="auto"/>
                              </w:divBdr>
                            </w:div>
                            <w:div w:id="1543859792">
                              <w:marLeft w:val="0"/>
                              <w:marRight w:val="0"/>
                              <w:marTop w:val="0"/>
                              <w:marBottom w:val="0"/>
                              <w:divBdr>
                                <w:top w:val="none" w:sz="0" w:space="0" w:color="auto"/>
                                <w:left w:val="none" w:sz="0" w:space="0" w:color="auto"/>
                                <w:bottom w:val="none" w:sz="0" w:space="0" w:color="auto"/>
                                <w:right w:val="none" w:sz="0" w:space="0" w:color="auto"/>
                              </w:divBdr>
                            </w:div>
                          </w:divsChild>
                        </w:div>
                        <w:div w:id="1568882495">
                          <w:marLeft w:val="0"/>
                          <w:marRight w:val="0"/>
                          <w:marTop w:val="0"/>
                          <w:marBottom w:val="0"/>
                          <w:divBdr>
                            <w:top w:val="none" w:sz="0" w:space="0" w:color="auto"/>
                            <w:left w:val="none" w:sz="0" w:space="0" w:color="auto"/>
                            <w:bottom w:val="none" w:sz="0" w:space="0" w:color="auto"/>
                            <w:right w:val="none" w:sz="0" w:space="0" w:color="auto"/>
                          </w:divBdr>
                        </w:div>
                        <w:div w:id="2055809062">
                          <w:marLeft w:val="0"/>
                          <w:marRight w:val="0"/>
                          <w:marTop w:val="0"/>
                          <w:marBottom w:val="0"/>
                          <w:divBdr>
                            <w:top w:val="none" w:sz="0" w:space="0" w:color="auto"/>
                            <w:left w:val="none" w:sz="0" w:space="0" w:color="auto"/>
                            <w:bottom w:val="none" w:sz="0" w:space="0" w:color="auto"/>
                            <w:right w:val="none" w:sz="0" w:space="0" w:color="auto"/>
                          </w:divBdr>
                        </w:div>
                      </w:divsChild>
                    </w:div>
                    <w:div w:id="1759406771">
                      <w:marLeft w:val="0"/>
                      <w:marRight w:val="0"/>
                      <w:marTop w:val="0"/>
                      <w:marBottom w:val="0"/>
                      <w:divBdr>
                        <w:top w:val="none" w:sz="0" w:space="0" w:color="auto"/>
                        <w:left w:val="none" w:sz="0" w:space="0" w:color="auto"/>
                        <w:bottom w:val="none" w:sz="0" w:space="0" w:color="auto"/>
                        <w:right w:val="none" w:sz="0" w:space="0" w:color="auto"/>
                      </w:divBdr>
                      <w:divsChild>
                        <w:div w:id="840044179">
                          <w:marLeft w:val="0"/>
                          <w:marRight w:val="0"/>
                          <w:marTop w:val="0"/>
                          <w:marBottom w:val="0"/>
                          <w:divBdr>
                            <w:top w:val="none" w:sz="0" w:space="0" w:color="auto"/>
                            <w:left w:val="none" w:sz="0" w:space="0" w:color="auto"/>
                            <w:bottom w:val="none" w:sz="0" w:space="0" w:color="auto"/>
                            <w:right w:val="none" w:sz="0" w:space="0" w:color="auto"/>
                          </w:divBdr>
                          <w:divsChild>
                            <w:div w:id="1645158925">
                              <w:marLeft w:val="0"/>
                              <w:marRight w:val="0"/>
                              <w:marTop w:val="0"/>
                              <w:marBottom w:val="0"/>
                              <w:divBdr>
                                <w:top w:val="none" w:sz="0" w:space="0" w:color="auto"/>
                                <w:left w:val="none" w:sz="0" w:space="0" w:color="auto"/>
                                <w:bottom w:val="none" w:sz="0" w:space="0" w:color="auto"/>
                                <w:right w:val="none" w:sz="0" w:space="0" w:color="auto"/>
                              </w:divBdr>
                            </w:div>
                            <w:div w:id="1540705487">
                              <w:marLeft w:val="0"/>
                              <w:marRight w:val="0"/>
                              <w:marTop w:val="0"/>
                              <w:marBottom w:val="0"/>
                              <w:divBdr>
                                <w:top w:val="none" w:sz="0" w:space="0" w:color="auto"/>
                                <w:left w:val="none" w:sz="0" w:space="0" w:color="auto"/>
                                <w:bottom w:val="none" w:sz="0" w:space="0" w:color="auto"/>
                                <w:right w:val="none" w:sz="0" w:space="0" w:color="auto"/>
                              </w:divBdr>
                            </w:div>
                            <w:div w:id="842890366">
                              <w:marLeft w:val="0"/>
                              <w:marRight w:val="0"/>
                              <w:marTop w:val="0"/>
                              <w:marBottom w:val="0"/>
                              <w:divBdr>
                                <w:top w:val="none" w:sz="0" w:space="0" w:color="auto"/>
                                <w:left w:val="none" w:sz="0" w:space="0" w:color="auto"/>
                                <w:bottom w:val="none" w:sz="0" w:space="0" w:color="auto"/>
                                <w:right w:val="none" w:sz="0" w:space="0" w:color="auto"/>
                              </w:divBdr>
                            </w:div>
                            <w:div w:id="451366384">
                              <w:marLeft w:val="0"/>
                              <w:marRight w:val="0"/>
                              <w:marTop w:val="0"/>
                              <w:marBottom w:val="0"/>
                              <w:divBdr>
                                <w:top w:val="none" w:sz="0" w:space="0" w:color="auto"/>
                                <w:left w:val="none" w:sz="0" w:space="0" w:color="auto"/>
                                <w:bottom w:val="none" w:sz="0" w:space="0" w:color="auto"/>
                                <w:right w:val="none" w:sz="0" w:space="0" w:color="auto"/>
                              </w:divBdr>
                            </w:div>
                            <w:div w:id="113603380">
                              <w:marLeft w:val="0"/>
                              <w:marRight w:val="0"/>
                              <w:marTop w:val="0"/>
                              <w:marBottom w:val="0"/>
                              <w:divBdr>
                                <w:top w:val="none" w:sz="0" w:space="0" w:color="auto"/>
                                <w:left w:val="none" w:sz="0" w:space="0" w:color="auto"/>
                                <w:bottom w:val="none" w:sz="0" w:space="0" w:color="auto"/>
                                <w:right w:val="none" w:sz="0" w:space="0" w:color="auto"/>
                              </w:divBdr>
                            </w:div>
                            <w:div w:id="998775993">
                              <w:marLeft w:val="0"/>
                              <w:marRight w:val="0"/>
                              <w:marTop w:val="0"/>
                              <w:marBottom w:val="0"/>
                              <w:divBdr>
                                <w:top w:val="none" w:sz="0" w:space="0" w:color="auto"/>
                                <w:left w:val="none" w:sz="0" w:space="0" w:color="auto"/>
                                <w:bottom w:val="none" w:sz="0" w:space="0" w:color="auto"/>
                                <w:right w:val="none" w:sz="0" w:space="0" w:color="auto"/>
                              </w:divBdr>
                            </w:div>
                            <w:div w:id="1784642038">
                              <w:marLeft w:val="0"/>
                              <w:marRight w:val="0"/>
                              <w:marTop w:val="0"/>
                              <w:marBottom w:val="0"/>
                              <w:divBdr>
                                <w:top w:val="none" w:sz="0" w:space="0" w:color="auto"/>
                                <w:left w:val="none" w:sz="0" w:space="0" w:color="auto"/>
                                <w:bottom w:val="none" w:sz="0" w:space="0" w:color="auto"/>
                                <w:right w:val="none" w:sz="0" w:space="0" w:color="auto"/>
                              </w:divBdr>
                            </w:div>
                            <w:div w:id="1856264815">
                              <w:marLeft w:val="0"/>
                              <w:marRight w:val="0"/>
                              <w:marTop w:val="0"/>
                              <w:marBottom w:val="0"/>
                              <w:divBdr>
                                <w:top w:val="none" w:sz="0" w:space="0" w:color="auto"/>
                                <w:left w:val="none" w:sz="0" w:space="0" w:color="auto"/>
                                <w:bottom w:val="none" w:sz="0" w:space="0" w:color="auto"/>
                                <w:right w:val="none" w:sz="0" w:space="0" w:color="auto"/>
                              </w:divBdr>
                            </w:div>
                            <w:div w:id="1759517838">
                              <w:marLeft w:val="0"/>
                              <w:marRight w:val="0"/>
                              <w:marTop w:val="0"/>
                              <w:marBottom w:val="0"/>
                              <w:divBdr>
                                <w:top w:val="none" w:sz="0" w:space="0" w:color="auto"/>
                                <w:left w:val="none" w:sz="0" w:space="0" w:color="auto"/>
                                <w:bottom w:val="none" w:sz="0" w:space="0" w:color="auto"/>
                                <w:right w:val="none" w:sz="0" w:space="0" w:color="auto"/>
                              </w:divBdr>
                            </w:div>
                            <w:div w:id="1983464561">
                              <w:marLeft w:val="0"/>
                              <w:marRight w:val="0"/>
                              <w:marTop w:val="0"/>
                              <w:marBottom w:val="0"/>
                              <w:divBdr>
                                <w:top w:val="none" w:sz="0" w:space="0" w:color="auto"/>
                                <w:left w:val="none" w:sz="0" w:space="0" w:color="auto"/>
                                <w:bottom w:val="none" w:sz="0" w:space="0" w:color="auto"/>
                                <w:right w:val="none" w:sz="0" w:space="0" w:color="auto"/>
                              </w:divBdr>
                            </w:div>
                            <w:div w:id="832599703">
                              <w:marLeft w:val="0"/>
                              <w:marRight w:val="0"/>
                              <w:marTop w:val="0"/>
                              <w:marBottom w:val="0"/>
                              <w:divBdr>
                                <w:top w:val="none" w:sz="0" w:space="0" w:color="auto"/>
                                <w:left w:val="none" w:sz="0" w:space="0" w:color="auto"/>
                                <w:bottom w:val="none" w:sz="0" w:space="0" w:color="auto"/>
                                <w:right w:val="none" w:sz="0" w:space="0" w:color="auto"/>
                              </w:divBdr>
                              <w:divsChild>
                                <w:div w:id="1314332940">
                                  <w:marLeft w:val="0"/>
                                  <w:marRight w:val="0"/>
                                  <w:marTop w:val="0"/>
                                  <w:marBottom w:val="0"/>
                                  <w:divBdr>
                                    <w:top w:val="none" w:sz="0" w:space="0" w:color="auto"/>
                                    <w:left w:val="none" w:sz="0" w:space="0" w:color="auto"/>
                                    <w:bottom w:val="none" w:sz="0" w:space="0" w:color="auto"/>
                                    <w:right w:val="none" w:sz="0" w:space="0" w:color="auto"/>
                                  </w:divBdr>
                                </w:div>
                                <w:div w:id="1635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6368">
                          <w:marLeft w:val="0"/>
                          <w:marRight w:val="0"/>
                          <w:marTop w:val="0"/>
                          <w:marBottom w:val="0"/>
                          <w:divBdr>
                            <w:top w:val="none" w:sz="0" w:space="0" w:color="auto"/>
                            <w:left w:val="none" w:sz="0" w:space="0" w:color="auto"/>
                            <w:bottom w:val="none" w:sz="0" w:space="0" w:color="auto"/>
                            <w:right w:val="none" w:sz="0" w:space="0" w:color="auto"/>
                          </w:divBdr>
                          <w:divsChild>
                            <w:div w:id="832570681">
                              <w:marLeft w:val="0"/>
                              <w:marRight w:val="0"/>
                              <w:marTop w:val="0"/>
                              <w:marBottom w:val="0"/>
                              <w:divBdr>
                                <w:top w:val="none" w:sz="0" w:space="0" w:color="auto"/>
                                <w:left w:val="none" w:sz="0" w:space="0" w:color="auto"/>
                                <w:bottom w:val="none" w:sz="0" w:space="0" w:color="auto"/>
                                <w:right w:val="none" w:sz="0" w:space="0" w:color="auto"/>
                              </w:divBdr>
                            </w:div>
                            <w:div w:id="1638995259">
                              <w:marLeft w:val="0"/>
                              <w:marRight w:val="0"/>
                              <w:marTop w:val="0"/>
                              <w:marBottom w:val="0"/>
                              <w:divBdr>
                                <w:top w:val="none" w:sz="0" w:space="0" w:color="auto"/>
                                <w:left w:val="none" w:sz="0" w:space="0" w:color="auto"/>
                                <w:bottom w:val="none" w:sz="0" w:space="0" w:color="auto"/>
                                <w:right w:val="none" w:sz="0" w:space="0" w:color="auto"/>
                              </w:divBdr>
                            </w:div>
                            <w:div w:id="44792176">
                              <w:marLeft w:val="0"/>
                              <w:marRight w:val="0"/>
                              <w:marTop w:val="0"/>
                              <w:marBottom w:val="0"/>
                              <w:divBdr>
                                <w:top w:val="none" w:sz="0" w:space="0" w:color="auto"/>
                                <w:left w:val="none" w:sz="0" w:space="0" w:color="auto"/>
                                <w:bottom w:val="none" w:sz="0" w:space="0" w:color="auto"/>
                                <w:right w:val="none" w:sz="0" w:space="0" w:color="auto"/>
                              </w:divBdr>
                            </w:div>
                            <w:div w:id="1942912659">
                              <w:marLeft w:val="0"/>
                              <w:marRight w:val="0"/>
                              <w:marTop w:val="0"/>
                              <w:marBottom w:val="0"/>
                              <w:divBdr>
                                <w:top w:val="none" w:sz="0" w:space="0" w:color="auto"/>
                                <w:left w:val="none" w:sz="0" w:space="0" w:color="auto"/>
                                <w:bottom w:val="none" w:sz="0" w:space="0" w:color="auto"/>
                                <w:right w:val="none" w:sz="0" w:space="0" w:color="auto"/>
                              </w:divBdr>
                            </w:div>
                            <w:div w:id="1287932566">
                              <w:marLeft w:val="0"/>
                              <w:marRight w:val="0"/>
                              <w:marTop w:val="0"/>
                              <w:marBottom w:val="0"/>
                              <w:divBdr>
                                <w:top w:val="none" w:sz="0" w:space="0" w:color="auto"/>
                                <w:left w:val="none" w:sz="0" w:space="0" w:color="auto"/>
                                <w:bottom w:val="none" w:sz="0" w:space="0" w:color="auto"/>
                                <w:right w:val="none" w:sz="0" w:space="0" w:color="auto"/>
                              </w:divBdr>
                              <w:divsChild>
                                <w:div w:id="1836727888">
                                  <w:marLeft w:val="0"/>
                                  <w:marRight w:val="0"/>
                                  <w:marTop w:val="0"/>
                                  <w:marBottom w:val="0"/>
                                  <w:divBdr>
                                    <w:top w:val="none" w:sz="0" w:space="0" w:color="auto"/>
                                    <w:left w:val="none" w:sz="0" w:space="0" w:color="auto"/>
                                    <w:bottom w:val="none" w:sz="0" w:space="0" w:color="auto"/>
                                    <w:right w:val="none" w:sz="0" w:space="0" w:color="auto"/>
                                  </w:divBdr>
                                </w:div>
                                <w:div w:id="354889877">
                                  <w:marLeft w:val="0"/>
                                  <w:marRight w:val="0"/>
                                  <w:marTop w:val="0"/>
                                  <w:marBottom w:val="0"/>
                                  <w:divBdr>
                                    <w:top w:val="none" w:sz="0" w:space="0" w:color="auto"/>
                                    <w:left w:val="none" w:sz="0" w:space="0" w:color="auto"/>
                                    <w:bottom w:val="none" w:sz="0" w:space="0" w:color="auto"/>
                                    <w:right w:val="none" w:sz="0" w:space="0" w:color="auto"/>
                                  </w:divBdr>
                                </w:div>
                              </w:divsChild>
                            </w:div>
                            <w:div w:id="2070107631">
                              <w:marLeft w:val="0"/>
                              <w:marRight w:val="0"/>
                              <w:marTop w:val="0"/>
                              <w:marBottom w:val="0"/>
                              <w:divBdr>
                                <w:top w:val="none" w:sz="0" w:space="0" w:color="auto"/>
                                <w:left w:val="none" w:sz="0" w:space="0" w:color="auto"/>
                                <w:bottom w:val="none" w:sz="0" w:space="0" w:color="auto"/>
                                <w:right w:val="none" w:sz="0" w:space="0" w:color="auto"/>
                              </w:divBdr>
                            </w:div>
                            <w:div w:id="1326787652">
                              <w:marLeft w:val="0"/>
                              <w:marRight w:val="0"/>
                              <w:marTop w:val="0"/>
                              <w:marBottom w:val="0"/>
                              <w:divBdr>
                                <w:top w:val="none" w:sz="0" w:space="0" w:color="auto"/>
                                <w:left w:val="none" w:sz="0" w:space="0" w:color="auto"/>
                                <w:bottom w:val="none" w:sz="0" w:space="0" w:color="auto"/>
                                <w:right w:val="none" w:sz="0" w:space="0" w:color="auto"/>
                              </w:divBdr>
                            </w:div>
                          </w:divsChild>
                        </w:div>
                        <w:div w:id="771701770">
                          <w:marLeft w:val="0"/>
                          <w:marRight w:val="0"/>
                          <w:marTop w:val="0"/>
                          <w:marBottom w:val="0"/>
                          <w:divBdr>
                            <w:top w:val="none" w:sz="0" w:space="0" w:color="auto"/>
                            <w:left w:val="none" w:sz="0" w:space="0" w:color="auto"/>
                            <w:bottom w:val="none" w:sz="0" w:space="0" w:color="auto"/>
                            <w:right w:val="none" w:sz="0" w:space="0" w:color="auto"/>
                          </w:divBdr>
                          <w:divsChild>
                            <w:div w:id="1538472792">
                              <w:marLeft w:val="0"/>
                              <w:marRight w:val="0"/>
                              <w:marTop w:val="0"/>
                              <w:marBottom w:val="0"/>
                              <w:divBdr>
                                <w:top w:val="none" w:sz="0" w:space="0" w:color="auto"/>
                                <w:left w:val="none" w:sz="0" w:space="0" w:color="auto"/>
                                <w:bottom w:val="none" w:sz="0" w:space="0" w:color="auto"/>
                                <w:right w:val="none" w:sz="0" w:space="0" w:color="auto"/>
                              </w:divBdr>
                              <w:divsChild>
                                <w:div w:id="1326784110">
                                  <w:marLeft w:val="0"/>
                                  <w:marRight w:val="0"/>
                                  <w:marTop w:val="0"/>
                                  <w:marBottom w:val="0"/>
                                  <w:divBdr>
                                    <w:top w:val="none" w:sz="0" w:space="0" w:color="auto"/>
                                    <w:left w:val="none" w:sz="0" w:space="0" w:color="auto"/>
                                    <w:bottom w:val="none" w:sz="0" w:space="0" w:color="auto"/>
                                    <w:right w:val="none" w:sz="0" w:space="0" w:color="auto"/>
                                  </w:divBdr>
                                </w:div>
                                <w:div w:id="1878658161">
                                  <w:marLeft w:val="0"/>
                                  <w:marRight w:val="0"/>
                                  <w:marTop w:val="0"/>
                                  <w:marBottom w:val="0"/>
                                  <w:divBdr>
                                    <w:top w:val="none" w:sz="0" w:space="0" w:color="auto"/>
                                    <w:left w:val="none" w:sz="0" w:space="0" w:color="auto"/>
                                    <w:bottom w:val="none" w:sz="0" w:space="0" w:color="auto"/>
                                    <w:right w:val="none" w:sz="0" w:space="0" w:color="auto"/>
                                  </w:divBdr>
                                </w:div>
                              </w:divsChild>
                            </w:div>
                            <w:div w:id="1125805383">
                              <w:marLeft w:val="0"/>
                              <w:marRight w:val="0"/>
                              <w:marTop w:val="0"/>
                              <w:marBottom w:val="0"/>
                              <w:divBdr>
                                <w:top w:val="none" w:sz="0" w:space="0" w:color="auto"/>
                                <w:left w:val="none" w:sz="0" w:space="0" w:color="auto"/>
                                <w:bottom w:val="none" w:sz="0" w:space="0" w:color="auto"/>
                                <w:right w:val="none" w:sz="0" w:space="0" w:color="auto"/>
                              </w:divBdr>
                              <w:divsChild>
                                <w:div w:id="1061557218">
                                  <w:marLeft w:val="0"/>
                                  <w:marRight w:val="0"/>
                                  <w:marTop w:val="0"/>
                                  <w:marBottom w:val="0"/>
                                  <w:divBdr>
                                    <w:top w:val="none" w:sz="0" w:space="0" w:color="auto"/>
                                    <w:left w:val="none" w:sz="0" w:space="0" w:color="auto"/>
                                    <w:bottom w:val="none" w:sz="0" w:space="0" w:color="auto"/>
                                    <w:right w:val="none" w:sz="0" w:space="0" w:color="auto"/>
                                  </w:divBdr>
                                </w:div>
                                <w:div w:id="1485272554">
                                  <w:marLeft w:val="0"/>
                                  <w:marRight w:val="0"/>
                                  <w:marTop w:val="0"/>
                                  <w:marBottom w:val="0"/>
                                  <w:divBdr>
                                    <w:top w:val="none" w:sz="0" w:space="0" w:color="auto"/>
                                    <w:left w:val="none" w:sz="0" w:space="0" w:color="auto"/>
                                    <w:bottom w:val="none" w:sz="0" w:space="0" w:color="auto"/>
                                    <w:right w:val="none" w:sz="0" w:space="0" w:color="auto"/>
                                  </w:divBdr>
                                </w:div>
                                <w:div w:id="1054622906">
                                  <w:marLeft w:val="0"/>
                                  <w:marRight w:val="0"/>
                                  <w:marTop w:val="0"/>
                                  <w:marBottom w:val="0"/>
                                  <w:divBdr>
                                    <w:top w:val="none" w:sz="0" w:space="0" w:color="auto"/>
                                    <w:left w:val="none" w:sz="0" w:space="0" w:color="auto"/>
                                    <w:bottom w:val="none" w:sz="0" w:space="0" w:color="auto"/>
                                    <w:right w:val="none" w:sz="0" w:space="0" w:color="auto"/>
                                  </w:divBdr>
                                </w:div>
                              </w:divsChild>
                            </w:div>
                            <w:div w:id="660549553">
                              <w:marLeft w:val="0"/>
                              <w:marRight w:val="0"/>
                              <w:marTop w:val="0"/>
                              <w:marBottom w:val="0"/>
                              <w:divBdr>
                                <w:top w:val="none" w:sz="0" w:space="0" w:color="auto"/>
                                <w:left w:val="none" w:sz="0" w:space="0" w:color="auto"/>
                                <w:bottom w:val="none" w:sz="0" w:space="0" w:color="auto"/>
                                <w:right w:val="none" w:sz="0" w:space="0" w:color="auto"/>
                              </w:divBdr>
                              <w:divsChild>
                                <w:div w:id="1869171922">
                                  <w:marLeft w:val="0"/>
                                  <w:marRight w:val="0"/>
                                  <w:marTop w:val="0"/>
                                  <w:marBottom w:val="0"/>
                                  <w:divBdr>
                                    <w:top w:val="none" w:sz="0" w:space="0" w:color="auto"/>
                                    <w:left w:val="none" w:sz="0" w:space="0" w:color="auto"/>
                                    <w:bottom w:val="none" w:sz="0" w:space="0" w:color="auto"/>
                                    <w:right w:val="none" w:sz="0" w:space="0" w:color="auto"/>
                                  </w:divBdr>
                                </w:div>
                                <w:div w:id="955675944">
                                  <w:marLeft w:val="0"/>
                                  <w:marRight w:val="0"/>
                                  <w:marTop w:val="0"/>
                                  <w:marBottom w:val="0"/>
                                  <w:divBdr>
                                    <w:top w:val="none" w:sz="0" w:space="0" w:color="auto"/>
                                    <w:left w:val="none" w:sz="0" w:space="0" w:color="auto"/>
                                    <w:bottom w:val="none" w:sz="0" w:space="0" w:color="auto"/>
                                    <w:right w:val="none" w:sz="0" w:space="0" w:color="auto"/>
                                  </w:divBdr>
                                </w:div>
                              </w:divsChild>
                            </w:div>
                            <w:div w:id="829446601">
                              <w:marLeft w:val="0"/>
                              <w:marRight w:val="0"/>
                              <w:marTop w:val="0"/>
                              <w:marBottom w:val="0"/>
                              <w:divBdr>
                                <w:top w:val="none" w:sz="0" w:space="0" w:color="auto"/>
                                <w:left w:val="none" w:sz="0" w:space="0" w:color="auto"/>
                                <w:bottom w:val="none" w:sz="0" w:space="0" w:color="auto"/>
                                <w:right w:val="none" w:sz="0" w:space="0" w:color="auto"/>
                              </w:divBdr>
                            </w:div>
                            <w:div w:id="81418614">
                              <w:marLeft w:val="0"/>
                              <w:marRight w:val="0"/>
                              <w:marTop w:val="0"/>
                              <w:marBottom w:val="0"/>
                              <w:divBdr>
                                <w:top w:val="none" w:sz="0" w:space="0" w:color="auto"/>
                                <w:left w:val="none" w:sz="0" w:space="0" w:color="auto"/>
                                <w:bottom w:val="none" w:sz="0" w:space="0" w:color="auto"/>
                                <w:right w:val="none" w:sz="0" w:space="0" w:color="auto"/>
                              </w:divBdr>
                            </w:div>
                            <w:div w:id="864438832">
                              <w:marLeft w:val="0"/>
                              <w:marRight w:val="0"/>
                              <w:marTop w:val="0"/>
                              <w:marBottom w:val="0"/>
                              <w:divBdr>
                                <w:top w:val="none" w:sz="0" w:space="0" w:color="auto"/>
                                <w:left w:val="none" w:sz="0" w:space="0" w:color="auto"/>
                                <w:bottom w:val="none" w:sz="0" w:space="0" w:color="auto"/>
                                <w:right w:val="none" w:sz="0" w:space="0" w:color="auto"/>
                              </w:divBdr>
                            </w:div>
                          </w:divsChild>
                        </w:div>
                        <w:div w:id="1679312245">
                          <w:marLeft w:val="0"/>
                          <w:marRight w:val="0"/>
                          <w:marTop w:val="0"/>
                          <w:marBottom w:val="0"/>
                          <w:divBdr>
                            <w:top w:val="none" w:sz="0" w:space="0" w:color="auto"/>
                            <w:left w:val="none" w:sz="0" w:space="0" w:color="auto"/>
                            <w:bottom w:val="none" w:sz="0" w:space="0" w:color="auto"/>
                            <w:right w:val="none" w:sz="0" w:space="0" w:color="auto"/>
                          </w:divBdr>
                        </w:div>
                        <w:div w:id="590434122">
                          <w:marLeft w:val="0"/>
                          <w:marRight w:val="0"/>
                          <w:marTop w:val="0"/>
                          <w:marBottom w:val="0"/>
                          <w:divBdr>
                            <w:top w:val="none" w:sz="0" w:space="0" w:color="auto"/>
                            <w:left w:val="none" w:sz="0" w:space="0" w:color="auto"/>
                            <w:bottom w:val="none" w:sz="0" w:space="0" w:color="auto"/>
                            <w:right w:val="none" w:sz="0" w:space="0" w:color="auto"/>
                          </w:divBdr>
                        </w:div>
                      </w:divsChild>
                    </w:div>
                    <w:div w:id="2019766924">
                      <w:marLeft w:val="0"/>
                      <w:marRight w:val="0"/>
                      <w:marTop w:val="0"/>
                      <w:marBottom w:val="0"/>
                      <w:divBdr>
                        <w:top w:val="none" w:sz="0" w:space="0" w:color="auto"/>
                        <w:left w:val="none" w:sz="0" w:space="0" w:color="auto"/>
                        <w:bottom w:val="none" w:sz="0" w:space="0" w:color="auto"/>
                        <w:right w:val="none" w:sz="0" w:space="0" w:color="auto"/>
                      </w:divBdr>
                      <w:divsChild>
                        <w:div w:id="2135250100">
                          <w:marLeft w:val="0"/>
                          <w:marRight w:val="0"/>
                          <w:marTop w:val="0"/>
                          <w:marBottom w:val="0"/>
                          <w:divBdr>
                            <w:top w:val="none" w:sz="0" w:space="0" w:color="auto"/>
                            <w:left w:val="none" w:sz="0" w:space="0" w:color="auto"/>
                            <w:bottom w:val="none" w:sz="0" w:space="0" w:color="auto"/>
                            <w:right w:val="none" w:sz="0" w:space="0" w:color="auto"/>
                          </w:divBdr>
                        </w:div>
                        <w:div w:id="288825616">
                          <w:marLeft w:val="0"/>
                          <w:marRight w:val="0"/>
                          <w:marTop w:val="0"/>
                          <w:marBottom w:val="0"/>
                          <w:divBdr>
                            <w:top w:val="none" w:sz="0" w:space="0" w:color="auto"/>
                            <w:left w:val="none" w:sz="0" w:space="0" w:color="auto"/>
                            <w:bottom w:val="none" w:sz="0" w:space="0" w:color="auto"/>
                            <w:right w:val="none" w:sz="0" w:space="0" w:color="auto"/>
                          </w:divBdr>
                          <w:divsChild>
                            <w:div w:id="398018547">
                              <w:marLeft w:val="0"/>
                              <w:marRight w:val="0"/>
                              <w:marTop w:val="0"/>
                              <w:marBottom w:val="0"/>
                              <w:divBdr>
                                <w:top w:val="none" w:sz="0" w:space="0" w:color="auto"/>
                                <w:left w:val="none" w:sz="0" w:space="0" w:color="auto"/>
                                <w:bottom w:val="none" w:sz="0" w:space="0" w:color="auto"/>
                                <w:right w:val="none" w:sz="0" w:space="0" w:color="auto"/>
                              </w:divBdr>
                            </w:div>
                            <w:div w:id="1563323142">
                              <w:marLeft w:val="0"/>
                              <w:marRight w:val="0"/>
                              <w:marTop w:val="0"/>
                              <w:marBottom w:val="0"/>
                              <w:divBdr>
                                <w:top w:val="none" w:sz="0" w:space="0" w:color="auto"/>
                                <w:left w:val="none" w:sz="0" w:space="0" w:color="auto"/>
                                <w:bottom w:val="none" w:sz="0" w:space="0" w:color="auto"/>
                                <w:right w:val="none" w:sz="0" w:space="0" w:color="auto"/>
                              </w:divBdr>
                            </w:div>
                            <w:div w:id="1966308748">
                              <w:marLeft w:val="0"/>
                              <w:marRight w:val="0"/>
                              <w:marTop w:val="0"/>
                              <w:marBottom w:val="0"/>
                              <w:divBdr>
                                <w:top w:val="none" w:sz="0" w:space="0" w:color="auto"/>
                                <w:left w:val="none" w:sz="0" w:space="0" w:color="auto"/>
                                <w:bottom w:val="none" w:sz="0" w:space="0" w:color="auto"/>
                                <w:right w:val="none" w:sz="0" w:space="0" w:color="auto"/>
                              </w:divBdr>
                            </w:div>
                          </w:divsChild>
                        </w:div>
                        <w:div w:id="49696520">
                          <w:marLeft w:val="0"/>
                          <w:marRight w:val="0"/>
                          <w:marTop w:val="0"/>
                          <w:marBottom w:val="0"/>
                          <w:divBdr>
                            <w:top w:val="none" w:sz="0" w:space="0" w:color="auto"/>
                            <w:left w:val="none" w:sz="0" w:space="0" w:color="auto"/>
                            <w:bottom w:val="none" w:sz="0" w:space="0" w:color="auto"/>
                            <w:right w:val="none" w:sz="0" w:space="0" w:color="auto"/>
                          </w:divBdr>
                        </w:div>
                      </w:divsChild>
                    </w:div>
                    <w:div w:id="360982096">
                      <w:marLeft w:val="0"/>
                      <w:marRight w:val="0"/>
                      <w:marTop w:val="0"/>
                      <w:marBottom w:val="0"/>
                      <w:divBdr>
                        <w:top w:val="none" w:sz="0" w:space="0" w:color="auto"/>
                        <w:left w:val="none" w:sz="0" w:space="0" w:color="auto"/>
                        <w:bottom w:val="none" w:sz="0" w:space="0" w:color="auto"/>
                        <w:right w:val="none" w:sz="0" w:space="0" w:color="auto"/>
                      </w:divBdr>
                      <w:divsChild>
                        <w:div w:id="1260716122">
                          <w:marLeft w:val="0"/>
                          <w:marRight w:val="0"/>
                          <w:marTop w:val="0"/>
                          <w:marBottom w:val="0"/>
                          <w:divBdr>
                            <w:top w:val="none" w:sz="0" w:space="0" w:color="auto"/>
                            <w:left w:val="none" w:sz="0" w:space="0" w:color="auto"/>
                            <w:bottom w:val="none" w:sz="0" w:space="0" w:color="auto"/>
                            <w:right w:val="none" w:sz="0" w:space="0" w:color="auto"/>
                          </w:divBdr>
                        </w:div>
                      </w:divsChild>
                    </w:div>
                    <w:div w:id="649285813">
                      <w:marLeft w:val="0"/>
                      <w:marRight w:val="0"/>
                      <w:marTop w:val="0"/>
                      <w:marBottom w:val="0"/>
                      <w:divBdr>
                        <w:top w:val="none" w:sz="0" w:space="0" w:color="auto"/>
                        <w:left w:val="none" w:sz="0" w:space="0" w:color="auto"/>
                        <w:bottom w:val="none" w:sz="0" w:space="0" w:color="auto"/>
                        <w:right w:val="none" w:sz="0" w:space="0" w:color="auto"/>
                      </w:divBdr>
                      <w:divsChild>
                        <w:div w:id="1299143671">
                          <w:marLeft w:val="0"/>
                          <w:marRight w:val="0"/>
                          <w:marTop w:val="0"/>
                          <w:marBottom w:val="0"/>
                          <w:divBdr>
                            <w:top w:val="none" w:sz="0" w:space="0" w:color="auto"/>
                            <w:left w:val="none" w:sz="0" w:space="0" w:color="auto"/>
                            <w:bottom w:val="none" w:sz="0" w:space="0" w:color="auto"/>
                            <w:right w:val="none" w:sz="0" w:space="0" w:color="auto"/>
                          </w:divBdr>
                          <w:divsChild>
                            <w:div w:id="1624729469">
                              <w:marLeft w:val="0"/>
                              <w:marRight w:val="0"/>
                              <w:marTop w:val="0"/>
                              <w:marBottom w:val="0"/>
                              <w:divBdr>
                                <w:top w:val="none" w:sz="0" w:space="0" w:color="auto"/>
                                <w:left w:val="none" w:sz="0" w:space="0" w:color="auto"/>
                                <w:bottom w:val="none" w:sz="0" w:space="0" w:color="auto"/>
                                <w:right w:val="none" w:sz="0" w:space="0" w:color="auto"/>
                              </w:divBdr>
                            </w:div>
                            <w:div w:id="1505852717">
                              <w:marLeft w:val="0"/>
                              <w:marRight w:val="0"/>
                              <w:marTop w:val="0"/>
                              <w:marBottom w:val="0"/>
                              <w:divBdr>
                                <w:top w:val="none" w:sz="0" w:space="0" w:color="auto"/>
                                <w:left w:val="none" w:sz="0" w:space="0" w:color="auto"/>
                                <w:bottom w:val="none" w:sz="0" w:space="0" w:color="auto"/>
                                <w:right w:val="none" w:sz="0" w:space="0" w:color="auto"/>
                              </w:divBdr>
                            </w:div>
                          </w:divsChild>
                        </w:div>
                        <w:div w:id="1195508848">
                          <w:marLeft w:val="0"/>
                          <w:marRight w:val="0"/>
                          <w:marTop w:val="0"/>
                          <w:marBottom w:val="0"/>
                          <w:divBdr>
                            <w:top w:val="none" w:sz="0" w:space="0" w:color="auto"/>
                            <w:left w:val="none" w:sz="0" w:space="0" w:color="auto"/>
                            <w:bottom w:val="none" w:sz="0" w:space="0" w:color="auto"/>
                            <w:right w:val="none" w:sz="0" w:space="0" w:color="auto"/>
                          </w:divBdr>
                          <w:divsChild>
                            <w:div w:id="677924842">
                              <w:marLeft w:val="0"/>
                              <w:marRight w:val="0"/>
                              <w:marTop w:val="0"/>
                              <w:marBottom w:val="0"/>
                              <w:divBdr>
                                <w:top w:val="none" w:sz="0" w:space="0" w:color="auto"/>
                                <w:left w:val="none" w:sz="0" w:space="0" w:color="auto"/>
                                <w:bottom w:val="none" w:sz="0" w:space="0" w:color="auto"/>
                                <w:right w:val="none" w:sz="0" w:space="0" w:color="auto"/>
                              </w:divBdr>
                            </w:div>
                            <w:div w:id="1703477380">
                              <w:marLeft w:val="0"/>
                              <w:marRight w:val="0"/>
                              <w:marTop w:val="0"/>
                              <w:marBottom w:val="0"/>
                              <w:divBdr>
                                <w:top w:val="none" w:sz="0" w:space="0" w:color="auto"/>
                                <w:left w:val="none" w:sz="0" w:space="0" w:color="auto"/>
                                <w:bottom w:val="none" w:sz="0" w:space="0" w:color="auto"/>
                                <w:right w:val="none" w:sz="0" w:space="0" w:color="auto"/>
                              </w:divBdr>
                            </w:div>
                          </w:divsChild>
                        </w:div>
                        <w:div w:id="1378434497">
                          <w:marLeft w:val="0"/>
                          <w:marRight w:val="0"/>
                          <w:marTop w:val="0"/>
                          <w:marBottom w:val="0"/>
                          <w:divBdr>
                            <w:top w:val="none" w:sz="0" w:space="0" w:color="auto"/>
                            <w:left w:val="none" w:sz="0" w:space="0" w:color="auto"/>
                            <w:bottom w:val="none" w:sz="0" w:space="0" w:color="auto"/>
                            <w:right w:val="none" w:sz="0" w:space="0" w:color="auto"/>
                          </w:divBdr>
                        </w:div>
                      </w:divsChild>
                    </w:div>
                    <w:div w:id="244849419">
                      <w:marLeft w:val="0"/>
                      <w:marRight w:val="0"/>
                      <w:marTop w:val="0"/>
                      <w:marBottom w:val="0"/>
                      <w:divBdr>
                        <w:top w:val="none" w:sz="0" w:space="0" w:color="auto"/>
                        <w:left w:val="none" w:sz="0" w:space="0" w:color="auto"/>
                        <w:bottom w:val="none" w:sz="0" w:space="0" w:color="auto"/>
                        <w:right w:val="none" w:sz="0" w:space="0" w:color="auto"/>
                      </w:divBdr>
                      <w:divsChild>
                        <w:div w:id="1429619991">
                          <w:marLeft w:val="0"/>
                          <w:marRight w:val="0"/>
                          <w:marTop w:val="0"/>
                          <w:marBottom w:val="0"/>
                          <w:divBdr>
                            <w:top w:val="none" w:sz="0" w:space="0" w:color="auto"/>
                            <w:left w:val="none" w:sz="0" w:space="0" w:color="auto"/>
                            <w:bottom w:val="none" w:sz="0" w:space="0" w:color="auto"/>
                            <w:right w:val="none" w:sz="0" w:space="0" w:color="auto"/>
                          </w:divBdr>
                        </w:div>
                      </w:divsChild>
                    </w:div>
                    <w:div w:id="1370105715">
                      <w:marLeft w:val="0"/>
                      <w:marRight w:val="0"/>
                      <w:marTop w:val="0"/>
                      <w:marBottom w:val="0"/>
                      <w:divBdr>
                        <w:top w:val="none" w:sz="0" w:space="0" w:color="auto"/>
                        <w:left w:val="none" w:sz="0" w:space="0" w:color="auto"/>
                        <w:bottom w:val="none" w:sz="0" w:space="0" w:color="auto"/>
                        <w:right w:val="none" w:sz="0" w:space="0" w:color="auto"/>
                      </w:divBdr>
                      <w:divsChild>
                        <w:div w:id="190341769">
                          <w:marLeft w:val="0"/>
                          <w:marRight w:val="0"/>
                          <w:marTop w:val="0"/>
                          <w:marBottom w:val="0"/>
                          <w:divBdr>
                            <w:top w:val="none" w:sz="0" w:space="0" w:color="auto"/>
                            <w:left w:val="none" w:sz="0" w:space="0" w:color="auto"/>
                            <w:bottom w:val="none" w:sz="0" w:space="0" w:color="auto"/>
                            <w:right w:val="none" w:sz="0" w:space="0" w:color="auto"/>
                          </w:divBdr>
                        </w:div>
                        <w:div w:id="1250890303">
                          <w:marLeft w:val="0"/>
                          <w:marRight w:val="0"/>
                          <w:marTop w:val="0"/>
                          <w:marBottom w:val="0"/>
                          <w:divBdr>
                            <w:top w:val="none" w:sz="0" w:space="0" w:color="auto"/>
                            <w:left w:val="none" w:sz="0" w:space="0" w:color="auto"/>
                            <w:bottom w:val="none" w:sz="0" w:space="0" w:color="auto"/>
                            <w:right w:val="none" w:sz="0" w:space="0" w:color="auto"/>
                          </w:divBdr>
                        </w:div>
                        <w:div w:id="381947969">
                          <w:marLeft w:val="0"/>
                          <w:marRight w:val="0"/>
                          <w:marTop w:val="0"/>
                          <w:marBottom w:val="0"/>
                          <w:divBdr>
                            <w:top w:val="none" w:sz="0" w:space="0" w:color="auto"/>
                            <w:left w:val="none" w:sz="0" w:space="0" w:color="auto"/>
                            <w:bottom w:val="none" w:sz="0" w:space="0" w:color="auto"/>
                            <w:right w:val="none" w:sz="0" w:space="0" w:color="auto"/>
                          </w:divBdr>
                        </w:div>
                        <w:div w:id="599878642">
                          <w:marLeft w:val="0"/>
                          <w:marRight w:val="0"/>
                          <w:marTop w:val="0"/>
                          <w:marBottom w:val="0"/>
                          <w:divBdr>
                            <w:top w:val="none" w:sz="0" w:space="0" w:color="auto"/>
                            <w:left w:val="none" w:sz="0" w:space="0" w:color="auto"/>
                            <w:bottom w:val="none" w:sz="0" w:space="0" w:color="auto"/>
                            <w:right w:val="none" w:sz="0" w:space="0" w:color="auto"/>
                          </w:divBdr>
                        </w:div>
                        <w:div w:id="1122697268">
                          <w:marLeft w:val="0"/>
                          <w:marRight w:val="0"/>
                          <w:marTop w:val="0"/>
                          <w:marBottom w:val="0"/>
                          <w:divBdr>
                            <w:top w:val="none" w:sz="0" w:space="0" w:color="auto"/>
                            <w:left w:val="none" w:sz="0" w:space="0" w:color="auto"/>
                            <w:bottom w:val="none" w:sz="0" w:space="0" w:color="auto"/>
                            <w:right w:val="none" w:sz="0" w:space="0" w:color="auto"/>
                          </w:divBdr>
                        </w:div>
                      </w:divsChild>
                    </w:div>
                    <w:div w:id="1521163405">
                      <w:marLeft w:val="0"/>
                      <w:marRight w:val="0"/>
                      <w:marTop w:val="0"/>
                      <w:marBottom w:val="0"/>
                      <w:divBdr>
                        <w:top w:val="none" w:sz="0" w:space="0" w:color="auto"/>
                        <w:left w:val="none" w:sz="0" w:space="0" w:color="auto"/>
                        <w:bottom w:val="none" w:sz="0" w:space="0" w:color="auto"/>
                        <w:right w:val="none" w:sz="0" w:space="0" w:color="auto"/>
                      </w:divBdr>
                      <w:divsChild>
                        <w:div w:id="1407071080">
                          <w:marLeft w:val="0"/>
                          <w:marRight w:val="0"/>
                          <w:marTop w:val="0"/>
                          <w:marBottom w:val="0"/>
                          <w:divBdr>
                            <w:top w:val="none" w:sz="0" w:space="0" w:color="auto"/>
                            <w:left w:val="none" w:sz="0" w:space="0" w:color="auto"/>
                            <w:bottom w:val="none" w:sz="0" w:space="0" w:color="auto"/>
                            <w:right w:val="none" w:sz="0" w:space="0" w:color="auto"/>
                          </w:divBdr>
                          <w:divsChild>
                            <w:div w:id="1815247286">
                              <w:marLeft w:val="0"/>
                              <w:marRight w:val="0"/>
                              <w:marTop w:val="0"/>
                              <w:marBottom w:val="0"/>
                              <w:divBdr>
                                <w:top w:val="none" w:sz="0" w:space="0" w:color="auto"/>
                                <w:left w:val="none" w:sz="0" w:space="0" w:color="auto"/>
                                <w:bottom w:val="none" w:sz="0" w:space="0" w:color="auto"/>
                                <w:right w:val="none" w:sz="0" w:space="0" w:color="auto"/>
                              </w:divBdr>
                            </w:div>
                            <w:div w:id="1547254934">
                              <w:marLeft w:val="0"/>
                              <w:marRight w:val="0"/>
                              <w:marTop w:val="0"/>
                              <w:marBottom w:val="0"/>
                              <w:divBdr>
                                <w:top w:val="none" w:sz="0" w:space="0" w:color="auto"/>
                                <w:left w:val="none" w:sz="0" w:space="0" w:color="auto"/>
                                <w:bottom w:val="none" w:sz="0" w:space="0" w:color="auto"/>
                                <w:right w:val="none" w:sz="0" w:space="0" w:color="auto"/>
                              </w:divBdr>
                            </w:div>
                          </w:divsChild>
                        </w:div>
                        <w:div w:id="734664683">
                          <w:marLeft w:val="0"/>
                          <w:marRight w:val="0"/>
                          <w:marTop w:val="0"/>
                          <w:marBottom w:val="0"/>
                          <w:divBdr>
                            <w:top w:val="none" w:sz="0" w:space="0" w:color="auto"/>
                            <w:left w:val="none" w:sz="0" w:space="0" w:color="auto"/>
                            <w:bottom w:val="none" w:sz="0" w:space="0" w:color="auto"/>
                            <w:right w:val="none" w:sz="0" w:space="0" w:color="auto"/>
                          </w:divBdr>
                        </w:div>
                        <w:div w:id="684745473">
                          <w:marLeft w:val="0"/>
                          <w:marRight w:val="0"/>
                          <w:marTop w:val="0"/>
                          <w:marBottom w:val="0"/>
                          <w:divBdr>
                            <w:top w:val="none" w:sz="0" w:space="0" w:color="auto"/>
                            <w:left w:val="none" w:sz="0" w:space="0" w:color="auto"/>
                            <w:bottom w:val="none" w:sz="0" w:space="0" w:color="auto"/>
                            <w:right w:val="none" w:sz="0" w:space="0" w:color="auto"/>
                          </w:divBdr>
                        </w:div>
                        <w:div w:id="1104039993">
                          <w:marLeft w:val="0"/>
                          <w:marRight w:val="0"/>
                          <w:marTop w:val="0"/>
                          <w:marBottom w:val="0"/>
                          <w:divBdr>
                            <w:top w:val="none" w:sz="0" w:space="0" w:color="auto"/>
                            <w:left w:val="none" w:sz="0" w:space="0" w:color="auto"/>
                            <w:bottom w:val="none" w:sz="0" w:space="0" w:color="auto"/>
                            <w:right w:val="none" w:sz="0" w:space="0" w:color="auto"/>
                          </w:divBdr>
                        </w:div>
                        <w:div w:id="1137138257">
                          <w:marLeft w:val="0"/>
                          <w:marRight w:val="0"/>
                          <w:marTop w:val="0"/>
                          <w:marBottom w:val="0"/>
                          <w:divBdr>
                            <w:top w:val="none" w:sz="0" w:space="0" w:color="auto"/>
                            <w:left w:val="none" w:sz="0" w:space="0" w:color="auto"/>
                            <w:bottom w:val="none" w:sz="0" w:space="0" w:color="auto"/>
                            <w:right w:val="none" w:sz="0" w:space="0" w:color="auto"/>
                          </w:divBdr>
                        </w:div>
                        <w:div w:id="2145734727">
                          <w:marLeft w:val="0"/>
                          <w:marRight w:val="0"/>
                          <w:marTop w:val="0"/>
                          <w:marBottom w:val="0"/>
                          <w:divBdr>
                            <w:top w:val="none" w:sz="0" w:space="0" w:color="auto"/>
                            <w:left w:val="none" w:sz="0" w:space="0" w:color="auto"/>
                            <w:bottom w:val="none" w:sz="0" w:space="0" w:color="auto"/>
                            <w:right w:val="none" w:sz="0" w:space="0" w:color="auto"/>
                          </w:divBdr>
                        </w:div>
                      </w:divsChild>
                    </w:div>
                    <w:div w:id="996035281">
                      <w:marLeft w:val="0"/>
                      <w:marRight w:val="0"/>
                      <w:marTop w:val="0"/>
                      <w:marBottom w:val="0"/>
                      <w:divBdr>
                        <w:top w:val="none" w:sz="0" w:space="0" w:color="auto"/>
                        <w:left w:val="none" w:sz="0" w:space="0" w:color="auto"/>
                        <w:bottom w:val="none" w:sz="0" w:space="0" w:color="auto"/>
                        <w:right w:val="none" w:sz="0" w:space="0" w:color="auto"/>
                      </w:divBdr>
                      <w:divsChild>
                        <w:div w:id="1519925981">
                          <w:marLeft w:val="0"/>
                          <w:marRight w:val="0"/>
                          <w:marTop w:val="0"/>
                          <w:marBottom w:val="0"/>
                          <w:divBdr>
                            <w:top w:val="none" w:sz="0" w:space="0" w:color="auto"/>
                            <w:left w:val="none" w:sz="0" w:space="0" w:color="auto"/>
                            <w:bottom w:val="none" w:sz="0" w:space="0" w:color="auto"/>
                            <w:right w:val="none" w:sz="0" w:space="0" w:color="auto"/>
                          </w:divBdr>
                        </w:div>
                        <w:div w:id="1979723014">
                          <w:marLeft w:val="0"/>
                          <w:marRight w:val="0"/>
                          <w:marTop w:val="0"/>
                          <w:marBottom w:val="0"/>
                          <w:divBdr>
                            <w:top w:val="none" w:sz="0" w:space="0" w:color="auto"/>
                            <w:left w:val="none" w:sz="0" w:space="0" w:color="auto"/>
                            <w:bottom w:val="none" w:sz="0" w:space="0" w:color="auto"/>
                            <w:right w:val="none" w:sz="0" w:space="0" w:color="auto"/>
                          </w:divBdr>
                          <w:divsChild>
                            <w:div w:id="1142966733">
                              <w:marLeft w:val="0"/>
                              <w:marRight w:val="0"/>
                              <w:marTop w:val="0"/>
                              <w:marBottom w:val="0"/>
                              <w:divBdr>
                                <w:top w:val="none" w:sz="0" w:space="0" w:color="auto"/>
                                <w:left w:val="none" w:sz="0" w:space="0" w:color="auto"/>
                                <w:bottom w:val="none" w:sz="0" w:space="0" w:color="auto"/>
                                <w:right w:val="none" w:sz="0" w:space="0" w:color="auto"/>
                              </w:divBdr>
                            </w:div>
                            <w:div w:id="1440103391">
                              <w:marLeft w:val="0"/>
                              <w:marRight w:val="0"/>
                              <w:marTop w:val="0"/>
                              <w:marBottom w:val="0"/>
                              <w:divBdr>
                                <w:top w:val="none" w:sz="0" w:space="0" w:color="auto"/>
                                <w:left w:val="none" w:sz="0" w:space="0" w:color="auto"/>
                                <w:bottom w:val="none" w:sz="0" w:space="0" w:color="auto"/>
                                <w:right w:val="none" w:sz="0" w:space="0" w:color="auto"/>
                              </w:divBdr>
                            </w:div>
                          </w:divsChild>
                        </w:div>
                        <w:div w:id="1375885249">
                          <w:marLeft w:val="0"/>
                          <w:marRight w:val="0"/>
                          <w:marTop w:val="0"/>
                          <w:marBottom w:val="0"/>
                          <w:divBdr>
                            <w:top w:val="none" w:sz="0" w:space="0" w:color="auto"/>
                            <w:left w:val="none" w:sz="0" w:space="0" w:color="auto"/>
                            <w:bottom w:val="none" w:sz="0" w:space="0" w:color="auto"/>
                            <w:right w:val="none" w:sz="0" w:space="0" w:color="auto"/>
                          </w:divBdr>
                        </w:div>
                        <w:div w:id="1025054089">
                          <w:marLeft w:val="0"/>
                          <w:marRight w:val="0"/>
                          <w:marTop w:val="0"/>
                          <w:marBottom w:val="0"/>
                          <w:divBdr>
                            <w:top w:val="none" w:sz="0" w:space="0" w:color="auto"/>
                            <w:left w:val="none" w:sz="0" w:space="0" w:color="auto"/>
                            <w:bottom w:val="none" w:sz="0" w:space="0" w:color="auto"/>
                            <w:right w:val="none" w:sz="0" w:space="0" w:color="auto"/>
                          </w:divBdr>
                          <w:divsChild>
                            <w:div w:id="519508420">
                              <w:marLeft w:val="0"/>
                              <w:marRight w:val="0"/>
                              <w:marTop w:val="0"/>
                              <w:marBottom w:val="0"/>
                              <w:divBdr>
                                <w:top w:val="none" w:sz="0" w:space="0" w:color="auto"/>
                                <w:left w:val="none" w:sz="0" w:space="0" w:color="auto"/>
                                <w:bottom w:val="none" w:sz="0" w:space="0" w:color="auto"/>
                                <w:right w:val="none" w:sz="0" w:space="0" w:color="auto"/>
                              </w:divBdr>
                              <w:divsChild>
                                <w:div w:id="974985745">
                                  <w:marLeft w:val="0"/>
                                  <w:marRight w:val="0"/>
                                  <w:marTop w:val="0"/>
                                  <w:marBottom w:val="0"/>
                                  <w:divBdr>
                                    <w:top w:val="none" w:sz="0" w:space="0" w:color="auto"/>
                                    <w:left w:val="none" w:sz="0" w:space="0" w:color="auto"/>
                                    <w:bottom w:val="none" w:sz="0" w:space="0" w:color="auto"/>
                                    <w:right w:val="none" w:sz="0" w:space="0" w:color="auto"/>
                                  </w:divBdr>
                                </w:div>
                                <w:div w:id="335807775">
                                  <w:marLeft w:val="0"/>
                                  <w:marRight w:val="0"/>
                                  <w:marTop w:val="0"/>
                                  <w:marBottom w:val="0"/>
                                  <w:divBdr>
                                    <w:top w:val="none" w:sz="0" w:space="0" w:color="auto"/>
                                    <w:left w:val="none" w:sz="0" w:space="0" w:color="auto"/>
                                    <w:bottom w:val="none" w:sz="0" w:space="0" w:color="auto"/>
                                    <w:right w:val="none" w:sz="0" w:space="0" w:color="auto"/>
                                  </w:divBdr>
                                </w:div>
                                <w:div w:id="2130926386">
                                  <w:marLeft w:val="0"/>
                                  <w:marRight w:val="0"/>
                                  <w:marTop w:val="0"/>
                                  <w:marBottom w:val="0"/>
                                  <w:divBdr>
                                    <w:top w:val="none" w:sz="0" w:space="0" w:color="auto"/>
                                    <w:left w:val="none" w:sz="0" w:space="0" w:color="auto"/>
                                    <w:bottom w:val="none" w:sz="0" w:space="0" w:color="auto"/>
                                    <w:right w:val="none" w:sz="0" w:space="0" w:color="auto"/>
                                  </w:divBdr>
                                </w:div>
                              </w:divsChild>
                            </w:div>
                            <w:div w:id="456223482">
                              <w:marLeft w:val="0"/>
                              <w:marRight w:val="0"/>
                              <w:marTop w:val="0"/>
                              <w:marBottom w:val="0"/>
                              <w:divBdr>
                                <w:top w:val="none" w:sz="0" w:space="0" w:color="auto"/>
                                <w:left w:val="none" w:sz="0" w:space="0" w:color="auto"/>
                                <w:bottom w:val="none" w:sz="0" w:space="0" w:color="auto"/>
                                <w:right w:val="none" w:sz="0" w:space="0" w:color="auto"/>
                              </w:divBdr>
                            </w:div>
                            <w:div w:id="260141689">
                              <w:marLeft w:val="0"/>
                              <w:marRight w:val="0"/>
                              <w:marTop w:val="0"/>
                              <w:marBottom w:val="0"/>
                              <w:divBdr>
                                <w:top w:val="none" w:sz="0" w:space="0" w:color="auto"/>
                                <w:left w:val="none" w:sz="0" w:space="0" w:color="auto"/>
                                <w:bottom w:val="none" w:sz="0" w:space="0" w:color="auto"/>
                                <w:right w:val="none" w:sz="0" w:space="0" w:color="auto"/>
                              </w:divBdr>
                            </w:div>
                          </w:divsChild>
                        </w:div>
                        <w:div w:id="2107649799">
                          <w:marLeft w:val="0"/>
                          <w:marRight w:val="0"/>
                          <w:marTop w:val="0"/>
                          <w:marBottom w:val="0"/>
                          <w:divBdr>
                            <w:top w:val="none" w:sz="0" w:space="0" w:color="auto"/>
                            <w:left w:val="none" w:sz="0" w:space="0" w:color="auto"/>
                            <w:bottom w:val="none" w:sz="0" w:space="0" w:color="auto"/>
                            <w:right w:val="none" w:sz="0" w:space="0" w:color="auto"/>
                          </w:divBdr>
                          <w:divsChild>
                            <w:div w:id="756244242">
                              <w:marLeft w:val="0"/>
                              <w:marRight w:val="0"/>
                              <w:marTop w:val="0"/>
                              <w:marBottom w:val="0"/>
                              <w:divBdr>
                                <w:top w:val="none" w:sz="0" w:space="0" w:color="auto"/>
                                <w:left w:val="none" w:sz="0" w:space="0" w:color="auto"/>
                                <w:bottom w:val="none" w:sz="0" w:space="0" w:color="auto"/>
                                <w:right w:val="none" w:sz="0" w:space="0" w:color="auto"/>
                              </w:divBdr>
                            </w:div>
                            <w:div w:id="1283463810">
                              <w:marLeft w:val="0"/>
                              <w:marRight w:val="0"/>
                              <w:marTop w:val="0"/>
                              <w:marBottom w:val="0"/>
                              <w:divBdr>
                                <w:top w:val="none" w:sz="0" w:space="0" w:color="auto"/>
                                <w:left w:val="none" w:sz="0" w:space="0" w:color="auto"/>
                                <w:bottom w:val="none" w:sz="0" w:space="0" w:color="auto"/>
                                <w:right w:val="none" w:sz="0" w:space="0" w:color="auto"/>
                              </w:divBdr>
                            </w:div>
                          </w:divsChild>
                        </w:div>
                        <w:div w:id="1816529564">
                          <w:marLeft w:val="0"/>
                          <w:marRight w:val="0"/>
                          <w:marTop w:val="0"/>
                          <w:marBottom w:val="0"/>
                          <w:divBdr>
                            <w:top w:val="none" w:sz="0" w:space="0" w:color="auto"/>
                            <w:left w:val="none" w:sz="0" w:space="0" w:color="auto"/>
                            <w:bottom w:val="none" w:sz="0" w:space="0" w:color="auto"/>
                            <w:right w:val="none" w:sz="0" w:space="0" w:color="auto"/>
                          </w:divBdr>
                          <w:divsChild>
                            <w:div w:id="2079396473">
                              <w:marLeft w:val="0"/>
                              <w:marRight w:val="0"/>
                              <w:marTop w:val="0"/>
                              <w:marBottom w:val="0"/>
                              <w:divBdr>
                                <w:top w:val="none" w:sz="0" w:space="0" w:color="auto"/>
                                <w:left w:val="none" w:sz="0" w:space="0" w:color="auto"/>
                                <w:bottom w:val="none" w:sz="0" w:space="0" w:color="auto"/>
                                <w:right w:val="none" w:sz="0" w:space="0" w:color="auto"/>
                              </w:divBdr>
                              <w:divsChild>
                                <w:div w:id="1194881194">
                                  <w:marLeft w:val="0"/>
                                  <w:marRight w:val="0"/>
                                  <w:marTop w:val="0"/>
                                  <w:marBottom w:val="0"/>
                                  <w:divBdr>
                                    <w:top w:val="none" w:sz="0" w:space="0" w:color="auto"/>
                                    <w:left w:val="none" w:sz="0" w:space="0" w:color="auto"/>
                                    <w:bottom w:val="none" w:sz="0" w:space="0" w:color="auto"/>
                                    <w:right w:val="none" w:sz="0" w:space="0" w:color="auto"/>
                                  </w:divBdr>
                                </w:div>
                                <w:div w:id="1298682149">
                                  <w:marLeft w:val="0"/>
                                  <w:marRight w:val="0"/>
                                  <w:marTop w:val="0"/>
                                  <w:marBottom w:val="0"/>
                                  <w:divBdr>
                                    <w:top w:val="none" w:sz="0" w:space="0" w:color="auto"/>
                                    <w:left w:val="none" w:sz="0" w:space="0" w:color="auto"/>
                                    <w:bottom w:val="none" w:sz="0" w:space="0" w:color="auto"/>
                                    <w:right w:val="none" w:sz="0" w:space="0" w:color="auto"/>
                                  </w:divBdr>
                                </w:div>
                                <w:div w:id="602954428">
                                  <w:marLeft w:val="0"/>
                                  <w:marRight w:val="0"/>
                                  <w:marTop w:val="0"/>
                                  <w:marBottom w:val="0"/>
                                  <w:divBdr>
                                    <w:top w:val="none" w:sz="0" w:space="0" w:color="auto"/>
                                    <w:left w:val="none" w:sz="0" w:space="0" w:color="auto"/>
                                    <w:bottom w:val="none" w:sz="0" w:space="0" w:color="auto"/>
                                    <w:right w:val="none" w:sz="0" w:space="0" w:color="auto"/>
                                  </w:divBdr>
                                </w:div>
                                <w:div w:id="2042513129">
                                  <w:marLeft w:val="0"/>
                                  <w:marRight w:val="0"/>
                                  <w:marTop w:val="0"/>
                                  <w:marBottom w:val="0"/>
                                  <w:divBdr>
                                    <w:top w:val="none" w:sz="0" w:space="0" w:color="auto"/>
                                    <w:left w:val="none" w:sz="0" w:space="0" w:color="auto"/>
                                    <w:bottom w:val="none" w:sz="0" w:space="0" w:color="auto"/>
                                    <w:right w:val="none" w:sz="0" w:space="0" w:color="auto"/>
                                  </w:divBdr>
                                </w:div>
                                <w:div w:id="1863938744">
                                  <w:marLeft w:val="0"/>
                                  <w:marRight w:val="0"/>
                                  <w:marTop w:val="0"/>
                                  <w:marBottom w:val="0"/>
                                  <w:divBdr>
                                    <w:top w:val="none" w:sz="0" w:space="0" w:color="auto"/>
                                    <w:left w:val="none" w:sz="0" w:space="0" w:color="auto"/>
                                    <w:bottom w:val="none" w:sz="0" w:space="0" w:color="auto"/>
                                    <w:right w:val="none" w:sz="0" w:space="0" w:color="auto"/>
                                  </w:divBdr>
                                </w:div>
                                <w:div w:id="387145241">
                                  <w:marLeft w:val="0"/>
                                  <w:marRight w:val="0"/>
                                  <w:marTop w:val="0"/>
                                  <w:marBottom w:val="0"/>
                                  <w:divBdr>
                                    <w:top w:val="none" w:sz="0" w:space="0" w:color="auto"/>
                                    <w:left w:val="none" w:sz="0" w:space="0" w:color="auto"/>
                                    <w:bottom w:val="none" w:sz="0" w:space="0" w:color="auto"/>
                                    <w:right w:val="none" w:sz="0" w:space="0" w:color="auto"/>
                                  </w:divBdr>
                                </w:div>
                              </w:divsChild>
                            </w:div>
                            <w:div w:id="1702126872">
                              <w:marLeft w:val="0"/>
                              <w:marRight w:val="0"/>
                              <w:marTop w:val="0"/>
                              <w:marBottom w:val="0"/>
                              <w:divBdr>
                                <w:top w:val="none" w:sz="0" w:space="0" w:color="auto"/>
                                <w:left w:val="none" w:sz="0" w:space="0" w:color="auto"/>
                                <w:bottom w:val="none" w:sz="0" w:space="0" w:color="auto"/>
                                <w:right w:val="none" w:sz="0" w:space="0" w:color="auto"/>
                              </w:divBdr>
                              <w:divsChild>
                                <w:div w:id="742142554">
                                  <w:marLeft w:val="0"/>
                                  <w:marRight w:val="0"/>
                                  <w:marTop w:val="0"/>
                                  <w:marBottom w:val="0"/>
                                  <w:divBdr>
                                    <w:top w:val="none" w:sz="0" w:space="0" w:color="auto"/>
                                    <w:left w:val="none" w:sz="0" w:space="0" w:color="auto"/>
                                    <w:bottom w:val="none" w:sz="0" w:space="0" w:color="auto"/>
                                    <w:right w:val="none" w:sz="0" w:space="0" w:color="auto"/>
                                  </w:divBdr>
                                </w:div>
                                <w:div w:id="786004027">
                                  <w:marLeft w:val="0"/>
                                  <w:marRight w:val="0"/>
                                  <w:marTop w:val="0"/>
                                  <w:marBottom w:val="0"/>
                                  <w:divBdr>
                                    <w:top w:val="none" w:sz="0" w:space="0" w:color="auto"/>
                                    <w:left w:val="none" w:sz="0" w:space="0" w:color="auto"/>
                                    <w:bottom w:val="none" w:sz="0" w:space="0" w:color="auto"/>
                                    <w:right w:val="none" w:sz="0" w:space="0" w:color="auto"/>
                                  </w:divBdr>
                                </w:div>
                                <w:div w:id="4544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2330">
                          <w:marLeft w:val="0"/>
                          <w:marRight w:val="0"/>
                          <w:marTop w:val="0"/>
                          <w:marBottom w:val="0"/>
                          <w:divBdr>
                            <w:top w:val="none" w:sz="0" w:space="0" w:color="auto"/>
                            <w:left w:val="none" w:sz="0" w:space="0" w:color="auto"/>
                            <w:bottom w:val="none" w:sz="0" w:space="0" w:color="auto"/>
                            <w:right w:val="none" w:sz="0" w:space="0" w:color="auto"/>
                          </w:divBdr>
                        </w:div>
                        <w:div w:id="1417022494">
                          <w:marLeft w:val="0"/>
                          <w:marRight w:val="0"/>
                          <w:marTop w:val="0"/>
                          <w:marBottom w:val="0"/>
                          <w:divBdr>
                            <w:top w:val="none" w:sz="0" w:space="0" w:color="auto"/>
                            <w:left w:val="none" w:sz="0" w:space="0" w:color="auto"/>
                            <w:bottom w:val="none" w:sz="0" w:space="0" w:color="auto"/>
                            <w:right w:val="none" w:sz="0" w:space="0" w:color="auto"/>
                          </w:divBdr>
                        </w:div>
                        <w:div w:id="19664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state.fl.us/cgi-bin/View_Page.pl?File=contact.html&amp;Directory=Info_Center/help/&amp;Location=app&amp;Tab=info_center&amp;Submenu=4" TargetMode="External"/><Relationship Id="rId12" Type="http://schemas.openxmlformats.org/officeDocument/2006/relationships/hyperlink" Target="http://wlrn.org/post/florida-public-records-act-quick-start-guide-open-governme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leg.state.fl.us/Statutes/index.cfm?App_mode=Display_Index&amp;Title_Request=X" TargetMode="External"/><Relationship Id="rId7" Type="http://schemas.openxmlformats.org/officeDocument/2006/relationships/hyperlink" Target="http://www.leg.state.fl.us/Statutes/index.cfm?App_mode=Display_Statute&amp;URL=0100-0199/0119/0119ContentsIndex.html" TargetMode="External"/><Relationship Id="rId8" Type="http://schemas.openxmlformats.org/officeDocument/2006/relationships/hyperlink" Target="http://www.leg.state.fl.us/Statutes/index.cfm?App_mode=Display_Statute&amp;URL=0100-0199/0119/0119.html" TargetMode="External"/><Relationship Id="rId9" Type="http://schemas.openxmlformats.org/officeDocument/2006/relationships/hyperlink" Target="http://www.leg.state.fl.us/Statutes/index.cfm?App_mode=Display_Statute&amp;URL=0100-0199/0119/0119.html" TargetMode="External"/><Relationship Id="rId10" Type="http://schemas.openxmlformats.org/officeDocument/2006/relationships/hyperlink" Target="http://www.leg.state.fl.us/cgi-bin/View_Page.pl?File=privacy.html&amp;Directory=welcome/&amp;Location=app&amp;Tab=info_center&amp;Submen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43</Pages>
  <Words>19593</Words>
  <Characters>111685</Characters>
  <Application>Microsoft Word 12.0.0</Application>
  <DocSecurity>0</DocSecurity>
  <Lines>930</Lines>
  <Paragraphs>223</Paragraphs>
  <ScaleCrop>false</ScaleCrop>
  <LinksUpToDate>false</LinksUpToDate>
  <CharactersWithSpaces>137157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2</cp:revision>
  <dcterms:created xsi:type="dcterms:W3CDTF">2018-02-25T17:10:00Z</dcterms:created>
  <dcterms:modified xsi:type="dcterms:W3CDTF">2018-02-26T18:42:00Z</dcterms:modified>
</cp:coreProperties>
</file>